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5140E" w14:textId="07F4E594" w:rsidR="00833656" w:rsidRPr="00B27474" w:rsidRDefault="00833656" w:rsidP="00833656">
      <w:pPr>
        <w:pStyle w:val="a3"/>
        <w:jc w:val="center"/>
        <w:rPr>
          <w:rFonts w:ascii="黑体" w:eastAsia="黑体" w:hAnsi="黑体"/>
          <w:color w:val="000000" w:themeColor="text1"/>
        </w:rPr>
      </w:pPr>
      <w:r w:rsidRPr="00B27474">
        <w:rPr>
          <w:rFonts w:ascii="黑体" w:eastAsia="黑体" w:hAnsi="黑体"/>
          <w:color w:val="000000" w:themeColor="text1"/>
        </w:rPr>
        <w:t>北京信息科技大学关于举办</w:t>
      </w:r>
    </w:p>
    <w:p w14:paraId="0F9D361B" w14:textId="6B74223D" w:rsidR="00B64E67" w:rsidRPr="008A4114" w:rsidRDefault="009843CF" w:rsidP="008A4114">
      <w:pPr>
        <w:pStyle w:val="a3"/>
        <w:jc w:val="center"/>
        <w:rPr>
          <w:rFonts w:ascii="黑体" w:eastAsia="黑体" w:hAnsi="黑体"/>
          <w:color w:val="000000" w:themeColor="text1"/>
        </w:rPr>
      </w:pPr>
      <w:r>
        <w:rPr>
          <w:rFonts w:ascii="PingFang SC" w:eastAsia="PingFang SC" w:hAnsi="PingFang SC" w:hint="eastAsia"/>
          <w:color w:val="191919"/>
          <w:shd w:val="clear" w:color="auto" w:fill="FFFFFF"/>
        </w:rPr>
        <w:t>2</w:t>
      </w:r>
      <w:r>
        <w:rPr>
          <w:rFonts w:ascii="PingFang SC" w:eastAsia="PingFang SC" w:hAnsi="PingFang SC"/>
          <w:color w:val="191919"/>
          <w:shd w:val="clear" w:color="auto" w:fill="FFFFFF"/>
        </w:rPr>
        <w:t>02</w:t>
      </w:r>
      <w:r w:rsidR="00206AC5">
        <w:rPr>
          <w:rFonts w:ascii="PingFang SC" w:eastAsia="PingFang SC" w:hAnsi="PingFang SC"/>
          <w:color w:val="191919"/>
          <w:shd w:val="clear" w:color="auto" w:fill="FFFFFF"/>
        </w:rPr>
        <w:t>6</w:t>
      </w:r>
      <w:r>
        <w:rPr>
          <w:rFonts w:ascii="PingFang SC" w:eastAsia="PingFang SC" w:hAnsi="PingFang SC" w:hint="eastAsia"/>
          <w:color w:val="191919"/>
          <w:shd w:val="clear" w:color="auto" w:fill="FFFFFF"/>
        </w:rPr>
        <w:t>年</w:t>
      </w:r>
      <w:r w:rsidR="00DE3889">
        <w:rPr>
          <w:rFonts w:ascii="PingFang SC" w:eastAsia="PingFang SC" w:hAnsi="PingFang SC" w:hint="eastAsia"/>
          <w:color w:val="191919"/>
          <w:shd w:val="clear" w:color="auto" w:fill="FFFFFF"/>
        </w:rPr>
        <w:t>第二十</w:t>
      </w:r>
      <w:r w:rsidR="00206AC5">
        <w:rPr>
          <w:rFonts w:ascii="PingFang SC" w:eastAsia="PingFang SC" w:hAnsi="PingFang SC" w:hint="eastAsia"/>
          <w:color w:val="191919"/>
          <w:shd w:val="clear" w:color="auto" w:fill="FFFFFF"/>
        </w:rPr>
        <w:t>一</w:t>
      </w:r>
      <w:r w:rsidR="00DE3889">
        <w:rPr>
          <w:rFonts w:ascii="PingFang SC" w:eastAsia="PingFang SC" w:hAnsi="PingFang SC" w:hint="eastAsia"/>
          <w:color w:val="191919"/>
          <w:shd w:val="clear" w:color="auto" w:fill="FFFFFF"/>
        </w:rPr>
        <w:t>届</w:t>
      </w:r>
      <w:r w:rsidR="00AF24F0" w:rsidRPr="00AF24F0">
        <w:rPr>
          <w:rFonts w:ascii="PingFang SC" w:eastAsia="PingFang SC" w:hAnsi="PingFang SC" w:hint="eastAsia"/>
          <w:color w:val="191919"/>
          <w:shd w:val="clear" w:color="auto" w:fill="FFFFFF"/>
        </w:rPr>
        <w:t>清华</w:t>
      </w:r>
      <w:r w:rsidR="00AF24F0">
        <w:rPr>
          <w:rFonts w:ascii="PingFang SC" w:eastAsia="PingFang SC" w:hAnsi="PingFang SC" w:hint="eastAsia"/>
          <w:color w:val="191919"/>
          <w:shd w:val="clear" w:color="auto" w:fill="FFFFFF"/>
        </w:rPr>
        <w:t>“</w:t>
      </w:r>
      <w:r w:rsidR="00AF24F0" w:rsidRPr="00AF24F0">
        <w:rPr>
          <w:rFonts w:ascii="PingFang SC" w:eastAsia="PingFang SC" w:hAnsi="PingFang SC" w:hint="eastAsia"/>
          <w:color w:val="191919"/>
          <w:shd w:val="clear" w:color="auto" w:fill="FFFFFF"/>
        </w:rPr>
        <w:t>IE亮剑”全国工业工程</w:t>
      </w:r>
      <w:r w:rsidR="00DE3889">
        <w:rPr>
          <w:rFonts w:ascii="PingFang SC" w:eastAsia="PingFang SC" w:hAnsi="PingFang SC" w:hint="eastAsia"/>
          <w:color w:val="191919"/>
          <w:shd w:val="clear" w:color="auto" w:fill="FFFFFF"/>
        </w:rPr>
        <w:t>创新</w:t>
      </w:r>
      <w:r w:rsidR="00AF24F0" w:rsidRPr="00AF24F0">
        <w:rPr>
          <w:rFonts w:ascii="PingFang SC" w:eastAsia="PingFang SC" w:hAnsi="PingFang SC" w:hint="eastAsia"/>
          <w:color w:val="191919"/>
          <w:shd w:val="clear" w:color="auto" w:fill="FFFFFF"/>
        </w:rPr>
        <w:t>大赛</w:t>
      </w:r>
      <w:r w:rsidR="00833656" w:rsidRPr="00B27474">
        <w:rPr>
          <w:rFonts w:ascii="黑体" w:eastAsia="黑体" w:hAnsi="黑体" w:hint="eastAsia"/>
          <w:color w:val="000000" w:themeColor="text1"/>
        </w:rPr>
        <w:t>校级比赛的通知</w:t>
      </w:r>
    </w:p>
    <w:p w14:paraId="605199BB" w14:textId="55EBEFD6" w:rsidR="00833656" w:rsidRPr="00B27474" w:rsidRDefault="00833656" w:rsidP="008A4114">
      <w:pPr>
        <w:snapToGrid w:val="0"/>
        <w:spacing w:line="360" w:lineRule="auto"/>
        <w:rPr>
          <w:color w:val="000000" w:themeColor="text1"/>
        </w:rPr>
      </w:pPr>
      <w:r w:rsidRPr="00B27474">
        <w:rPr>
          <w:rFonts w:hint="eastAsia"/>
          <w:color w:val="000000" w:themeColor="text1"/>
        </w:rPr>
        <w:t>各学院：</w:t>
      </w:r>
    </w:p>
    <w:p w14:paraId="64C8C5C3" w14:textId="5144454A" w:rsidR="009843CF" w:rsidRPr="009843CF" w:rsidRDefault="0044221A" w:rsidP="009843CF">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rPr>
      </w:pPr>
      <w:r w:rsidRPr="00AF24F0">
        <w:rPr>
          <w:rFonts w:ascii="Times New Roman" w:hAnsi="Times New Roman" w:hint="eastAsia"/>
          <w:color w:val="000000" w:themeColor="text1"/>
          <w:sz w:val="21"/>
          <w:szCs w:val="28"/>
        </w:rPr>
        <w:t>清华“</w:t>
      </w:r>
      <w:r w:rsidRPr="00AF24F0">
        <w:rPr>
          <w:rFonts w:ascii="Times New Roman" w:hAnsi="Times New Roman" w:hint="eastAsia"/>
          <w:color w:val="000000" w:themeColor="text1"/>
          <w:sz w:val="21"/>
          <w:szCs w:val="28"/>
        </w:rPr>
        <w:t>IE</w:t>
      </w:r>
      <w:r w:rsidRPr="00AF24F0">
        <w:rPr>
          <w:rFonts w:ascii="Times New Roman" w:hAnsi="Times New Roman" w:hint="eastAsia"/>
          <w:color w:val="000000" w:themeColor="text1"/>
          <w:sz w:val="21"/>
          <w:szCs w:val="28"/>
        </w:rPr>
        <w:t>亮剑”全国工业工程</w:t>
      </w:r>
      <w:r w:rsidR="00DE3889">
        <w:rPr>
          <w:rFonts w:ascii="Times New Roman" w:hAnsi="Times New Roman" w:hint="eastAsia"/>
          <w:color w:val="000000" w:themeColor="text1"/>
          <w:sz w:val="21"/>
          <w:szCs w:val="28"/>
        </w:rPr>
        <w:t>创新</w:t>
      </w:r>
      <w:r w:rsidRPr="00AF24F0">
        <w:rPr>
          <w:rFonts w:ascii="Times New Roman" w:hAnsi="Times New Roman" w:hint="eastAsia"/>
          <w:color w:val="000000" w:themeColor="text1"/>
          <w:sz w:val="21"/>
          <w:szCs w:val="28"/>
        </w:rPr>
        <w:t>大赛</w:t>
      </w:r>
      <w:r w:rsidR="00EB2ECB">
        <w:rPr>
          <w:rFonts w:ascii="Times New Roman" w:hAnsi="Times New Roman" w:hint="eastAsia"/>
          <w:color w:val="000000" w:themeColor="text1"/>
          <w:sz w:val="21"/>
          <w:szCs w:val="28"/>
        </w:rPr>
        <w:t>作为目前国内工业工程与管理领域最具影响力的赛事之一，</w:t>
      </w:r>
      <w:r>
        <w:rPr>
          <w:rFonts w:ascii="Times New Roman" w:hAnsi="Times New Roman" w:hint="eastAsia"/>
          <w:color w:val="000000" w:themeColor="text1"/>
          <w:sz w:val="21"/>
          <w:szCs w:val="28"/>
        </w:rPr>
        <w:t>由</w:t>
      </w:r>
      <w:r w:rsidRPr="00AF24F0">
        <w:rPr>
          <w:rFonts w:ascii="Times New Roman" w:hAnsi="Times New Roman" w:hint="eastAsia"/>
          <w:color w:val="000000" w:themeColor="text1"/>
          <w:sz w:val="21"/>
          <w:szCs w:val="28"/>
        </w:rPr>
        <w:t>清华大学工业工程系</w:t>
      </w:r>
      <w:r>
        <w:rPr>
          <w:rFonts w:ascii="Times New Roman" w:hAnsi="Times New Roman" w:hint="eastAsia"/>
          <w:color w:val="000000" w:themeColor="text1"/>
          <w:sz w:val="21"/>
          <w:szCs w:val="28"/>
        </w:rPr>
        <w:t>在</w:t>
      </w:r>
      <w:r w:rsidRPr="00AF24F0">
        <w:rPr>
          <w:rFonts w:ascii="Times New Roman" w:hAnsi="Times New Roman" w:hint="eastAsia"/>
          <w:color w:val="000000" w:themeColor="text1"/>
          <w:sz w:val="21"/>
          <w:szCs w:val="28"/>
        </w:rPr>
        <w:t>中国科学技术协会，科学技术部指导</w:t>
      </w:r>
      <w:r>
        <w:rPr>
          <w:rFonts w:ascii="Times New Roman" w:hAnsi="Times New Roman" w:hint="eastAsia"/>
          <w:color w:val="000000" w:themeColor="text1"/>
          <w:sz w:val="21"/>
          <w:szCs w:val="28"/>
        </w:rPr>
        <w:t>下</w:t>
      </w:r>
      <w:r w:rsidRPr="00AF24F0">
        <w:rPr>
          <w:rFonts w:ascii="Times New Roman" w:hAnsi="Times New Roman" w:hint="eastAsia"/>
          <w:color w:val="000000" w:themeColor="text1"/>
          <w:sz w:val="21"/>
          <w:szCs w:val="28"/>
        </w:rPr>
        <w:t>主办，是展示我国工业工程推广应用最新成果的重要平台，通过企业及高校参赛者展示工业工程实践应用领域的最新成果与进展，</w:t>
      </w:r>
      <w:r>
        <w:rPr>
          <w:rFonts w:ascii="Times New Roman" w:hAnsi="Times New Roman" w:hint="eastAsia"/>
          <w:color w:val="000000" w:themeColor="text1"/>
          <w:sz w:val="21"/>
          <w:szCs w:val="28"/>
        </w:rPr>
        <w:t>力求</w:t>
      </w:r>
      <w:r w:rsidRPr="00AF24F0">
        <w:rPr>
          <w:rFonts w:ascii="Times New Roman" w:hAnsi="Times New Roman" w:hint="eastAsia"/>
          <w:color w:val="000000" w:themeColor="text1"/>
          <w:sz w:val="21"/>
          <w:szCs w:val="28"/>
        </w:rPr>
        <w:t>推动中国企业管理水平和管理创新的提升。</w:t>
      </w:r>
      <w:r w:rsidR="009843CF" w:rsidRPr="00AF24F0">
        <w:rPr>
          <w:rFonts w:ascii="Times New Roman" w:hAnsi="Times New Roman" w:hint="eastAsia"/>
          <w:color w:val="000000" w:themeColor="text1"/>
          <w:sz w:val="21"/>
          <w:szCs w:val="28"/>
        </w:rPr>
        <w:t>为更好展示我校师生风采，保证参赛作品质量，</w:t>
      </w:r>
      <w:r w:rsidR="009843CF">
        <w:rPr>
          <w:rFonts w:ascii="Times New Roman" w:hAnsi="Times New Roman" w:hint="eastAsia"/>
          <w:color w:val="000000" w:themeColor="text1"/>
          <w:sz w:val="21"/>
          <w:szCs w:val="28"/>
        </w:rPr>
        <w:t>拟</w:t>
      </w:r>
      <w:r w:rsidR="009843CF" w:rsidRPr="00AF24F0">
        <w:rPr>
          <w:rFonts w:ascii="Times New Roman" w:hAnsi="Times New Roman" w:hint="eastAsia"/>
          <w:color w:val="000000" w:themeColor="text1"/>
          <w:sz w:val="21"/>
          <w:szCs w:val="28"/>
        </w:rPr>
        <w:t>面向全校组织本次</w:t>
      </w:r>
      <w:r w:rsidR="009843CF">
        <w:rPr>
          <w:rFonts w:ascii="Times New Roman" w:hAnsi="Times New Roman" w:hint="eastAsia"/>
          <w:color w:val="000000" w:themeColor="text1"/>
          <w:sz w:val="21"/>
          <w:szCs w:val="28"/>
        </w:rPr>
        <w:t>校级比赛，</w:t>
      </w:r>
      <w:r w:rsidR="009843CF" w:rsidRPr="00B27474">
        <w:rPr>
          <w:rFonts w:ascii="Times New Roman" w:hAnsi="Times New Roman" w:hint="eastAsia"/>
          <w:color w:val="000000" w:themeColor="text1"/>
          <w:sz w:val="21"/>
          <w:szCs w:val="28"/>
        </w:rPr>
        <w:t>具体事宜通知如下：</w:t>
      </w:r>
    </w:p>
    <w:p w14:paraId="3B45FC80" w14:textId="467ABE85" w:rsidR="00D70405" w:rsidRPr="006E0270" w:rsidRDefault="00E433B4" w:rsidP="008A4114">
      <w:pPr>
        <w:pStyle w:val="a3"/>
        <w:numPr>
          <w:ilvl w:val="0"/>
          <w:numId w:val="4"/>
        </w:numPr>
        <w:snapToGrid w:val="0"/>
        <w:rPr>
          <w:rFonts w:ascii="Times New Roman" w:hAnsi="Times New Roman"/>
          <w:b/>
          <w:bCs/>
          <w:color w:val="000000" w:themeColor="text1"/>
          <w:sz w:val="21"/>
        </w:rPr>
      </w:pPr>
      <w:r w:rsidRPr="006E0270">
        <w:rPr>
          <w:rFonts w:ascii="Times New Roman" w:hAnsi="Times New Roman" w:hint="eastAsia"/>
          <w:b/>
          <w:bCs/>
          <w:color w:val="000000" w:themeColor="text1"/>
          <w:sz w:val="21"/>
        </w:rPr>
        <w:t>参赛对象</w:t>
      </w:r>
    </w:p>
    <w:p w14:paraId="6DEBDAE4" w14:textId="068ACBCD" w:rsidR="00E433B4" w:rsidRDefault="00073213" w:rsidP="008A4114">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rPr>
      </w:pPr>
      <w:r w:rsidRPr="008A4114">
        <w:rPr>
          <w:rFonts w:ascii="Times New Roman" w:hAnsi="Times New Roman" w:hint="eastAsia"/>
          <w:color w:val="000000" w:themeColor="text1"/>
          <w:sz w:val="21"/>
          <w:szCs w:val="28"/>
        </w:rPr>
        <w:t>参赛成员需为</w:t>
      </w:r>
      <w:r w:rsidR="004E6AB6" w:rsidRPr="008A4114">
        <w:rPr>
          <w:rFonts w:ascii="Times New Roman" w:hAnsi="Times New Roman" w:hint="eastAsia"/>
          <w:color w:val="000000" w:themeColor="text1"/>
          <w:sz w:val="21"/>
          <w:szCs w:val="28"/>
        </w:rPr>
        <w:t>我校</w:t>
      </w:r>
      <w:r w:rsidR="00DE3889">
        <w:rPr>
          <w:rFonts w:ascii="Times New Roman" w:hAnsi="Times New Roman" w:hint="eastAsia"/>
          <w:color w:val="000000" w:themeColor="text1"/>
          <w:sz w:val="21"/>
          <w:szCs w:val="28"/>
        </w:rPr>
        <w:t>全日制</w:t>
      </w:r>
      <w:r w:rsidR="0044221A" w:rsidRPr="008A4114">
        <w:rPr>
          <w:rFonts w:ascii="Times New Roman" w:hAnsi="Times New Roman" w:hint="eastAsia"/>
          <w:color w:val="000000" w:themeColor="text1"/>
          <w:sz w:val="21"/>
          <w:szCs w:val="28"/>
        </w:rPr>
        <w:t>在读本科生或研究</w:t>
      </w:r>
      <w:r w:rsidRPr="008A4114">
        <w:rPr>
          <w:rFonts w:ascii="Times New Roman" w:hAnsi="Times New Roman" w:hint="eastAsia"/>
          <w:color w:val="000000" w:themeColor="text1"/>
          <w:sz w:val="21"/>
          <w:szCs w:val="28"/>
        </w:rPr>
        <w:t>生，专业不限，可自由组队。</w:t>
      </w:r>
      <w:r w:rsidR="00E433B4" w:rsidRPr="008A4114">
        <w:rPr>
          <w:rFonts w:ascii="Times New Roman" w:hAnsi="Times New Roman" w:hint="eastAsia"/>
          <w:color w:val="000000" w:themeColor="text1"/>
          <w:sz w:val="21"/>
          <w:szCs w:val="28"/>
        </w:rPr>
        <w:t>每队成员限</w:t>
      </w:r>
      <w:r w:rsidR="00DE3889">
        <w:rPr>
          <w:rFonts w:ascii="Times New Roman" w:hAnsi="Times New Roman"/>
          <w:color w:val="000000" w:themeColor="text1"/>
          <w:sz w:val="21"/>
          <w:szCs w:val="28"/>
        </w:rPr>
        <w:t>3</w:t>
      </w:r>
      <w:r w:rsidR="004A17B0" w:rsidRPr="008A4114">
        <w:rPr>
          <w:rFonts w:ascii="Times New Roman" w:hAnsi="Times New Roman"/>
          <w:color w:val="000000" w:themeColor="text1"/>
          <w:sz w:val="21"/>
          <w:szCs w:val="28"/>
        </w:rPr>
        <w:t>-5</w:t>
      </w:r>
      <w:r w:rsidR="00E433B4" w:rsidRPr="008A4114">
        <w:rPr>
          <w:rFonts w:ascii="Times New Roman" w:hAnsi="Times New Roman" w:hint="eastAsia"/>
          <w:color w:val="000000" w:themeColor="text1"/>
          <w:sz w:val="21"/>
          <w:szCs w:val="28"/>
        </w:rPr>
        <w:t>人</w:t>
      </w:r>
      <w:r w:rsidR="00AB067A" w:rsidRPr="008A4114">
        <w:rPr>
          <w:rFonts w:ascii="Times New Roman" w:hAnsi="Times New Roman" w:hint="eastAsia"/>
          <w:color w:val="000000" w:themeColor="text1"/>
          <w:sz w:val="21"/>
          <w:szCs w:val="28"/>
        </w:rPr>
        <w:t>（含</w:t>
      </w:r>
      <w:r w:rsidR="00AB067A" w:rsidRPr="008A4114">
        <w:rPr>
          <w:rFonts w:ascii="Times New Roman" w:hAnsi="Times New Roman"/>
          <w:color w:val="000000" w:themeColor="text1"/>
          <w:sz w:val="21"/>
          <w:szCs w:val="28"/>
        </w:rPr>
        <w:t>1</w:t>
      </w:r>
      <w:r w:rsidR="00AB067A" w:rsidRPr="008A4114">
        <w:rPr>
          <w:rFonts w:ascii="Times New Roman" w:hAnsi="Times New Roman" w:hint="eastAsia"/>
          <w:color w:val="000000" w:themeColor="text1"/>
          <w:sz w:val="21"/>
          <w:szCs w:val="28"/>
        </w:rPr>
        <w:t>名队长）</w:t>
      </w:r>
      <w:r w:rsidR="00E433B4" w:rsidRPr="008A4114">
        <w:rPr>
          <w:rFonts w:ascii="Times New Roman" w:hAnsi="Times New Roman" w:hint="eastAsia"/>
          <w:color w:val="000000" w:themeColor="text1"/>
          <w:sz w:val="21"/>
          <w:szCs w:val="28"/>
        </w:rPr>
        <w:t>，指导教师</w:t>
      </w:r>
      <w:r w:rsidR="004A17B0" w:rsidRPr="008A4114">
        <w:rPr>
          <w:rFonts w:ascii="Times New Roman" w:hAnsi="Times New Roman" w:hint="eastAsia"/>
          <w:color w:val="000000" w:themeColor="text1"/>
          <w:sz w:val="21"/>
          <w:szCs w:val="28"/>
        </w:rPr>
        <w:t>限</w:t>
      </w:r>
      <w:r w:rsidR="00E433B4" w:rsidRPr="008A4114">
        <w:rPr>
          <w:rFonts w:ascii="Times New Roman" w:hAnsi="Times New Roman" w:hint="eastAsia"/>
          <w:color w:val="000000" w:themeColor="text1"/>
          <w:sz w:val="21"/>
          <w:szCs w:val="28"/>
        </w:rPr>
        <w:t>1</w:t>
      </w:r>
      <w:r w:rsidR="00E433B4" w:rsidRPr="008A4114">
        <w:rPr>
          <w:rFonts w:ascii="Times New Roman" w:hAnsi="Times New Roman" w:hint="eastAsia"/>
          <w:color w:val="000000" w:themeColor="text1"/>
          <w:sz w:val="21"/>
          <w:szCs w:val="28"/>
        </w:rPr>
        <w:t>人。</w:t>
      </w:r>
      <w:r w:rsidR="0044221A" w:rsidRPr="008A4114">
        <w:rPr>
          <w:rFonts w:ascii="Times New Roman" w:hAnsi="Times New Roman" w:hint="eastAsia"/>
          <w:color w:val="000000" w:themeColor="text1"/>
          <w:sz w:val="21"/>
          <w:szCs w:val="28"/>
        </w:rPr>
        <w:t>鼓励跨专业、跨年级组队，</w:t>
      </w:r>
      <w:r w:rsidR="00E433B4" w:rsidRPr="008A4114">
        <w:rPr>
          <w:rFonts w:ascii="Times New Roman" w:hAnsi="Times New Roman" w:hint="eastAsia"/>
          <w:color w:val="000000" w:themeColor="text1"/>
          <w:sz w:val="21"/>
          <w:szCs w:val="28"/>
        </w:rPr>
        <w:t>参赛队成员只能参加一个参赛队。</w:t>
      </w:r>
    </w:p>
    <w:p w14:paraId="1DE992BC" w14:textId="6872DE42" w:rsidR="00FF6F5A" w:rsidRPr="00FF6F5A" w:rsidRDefault="00FF6F5A" w:rsidP="00FF6F5A">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rPr>
      </w:pPr>
      <w:r w:rsidRPr="00DE3889">
        <w:rPr>
          <w:rFonts w:ascii="Times New Roman" w:hAnsi="Times New Roman"/>
          <w:color w:val="000000" w:themeColor="text1"/>
          <w:sz w:val="21"/>
          <w:szCs w:val="28"/>
        </w:rPr>
        <w:t>参赛队伍可同时报名两个赛道，但每位参赛者仅可注册一次并加入一个团队。严禁同一人利用不同信息重复注册多个账号或同时参与多个团队参赛。</w:t>
      </w:r>
    </w:p>
    <w:p w14:paraId="5D8EC7F5" w14:textId="1B20E353" w:rsidR="00EB2ECB" w:rsidRPr="00E86A3E" w:rsidRDefault="00EB2ECB" w:rsidP="008A4114">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u w:val="single"/>
        </w:rPr>
      </w:pPr>
      <w:r w:rsidRPr="00E86A3E">
        <w:rPr>
          <w:rFonts w:ascii="Times New Roman" w:hAnsi="Times New Roman" w:hint="eastAsia"/>
          <w:color w:val="000000" w:themeColor="text1"/>
          <w:sz w:val="21"/>
          <w:szCs w:val="28"/>
          <w:u w:val="single"/>
        </w:rPr>
        <w:t>特别说明：曾入围</w:t>
      </w:r>
      <w:r w:rsidR="008A4114" w:rsidRPr="00E86A3E">
        <w:rPr>
          <w:rFonts w:ascii="Times New Roman" w:hAnsi="Times New Roman" w:hint="eastAsia"/>
          <w:color w:val="000000" w:themeColor="text1"/>
          <w:sz w:val="21"/>
          <w:szCs w:val="28"/>
          <w:u w:val="single"/>
        </w:rPr>
        <w:t>2</w:t>
      </w:r>
      <w:r w:rsidR="008A4114" w:rsidRPr="00E86A3E">
        <w:rPr>
          <w:rFonts w:ascii="Times New Roman" w:hAnsi="Times New Roman"/>
          <w:color w:val="000000" w:themeColor="text1"/>
          <w:sz w:val="21"/>
          <w:szCs w:val="28"/>
          <w:u w:val="single"/>
        </w:rPr>
        <w:t>02</w:t>
      </w:r>
      <w:r w:rsidR="00206AC5" w:rsidRPr="00E86A3E">
        <w:rPr>
          <w:rFonts w:ascii="Times New Roman" w:hAnsi="Times New Roman"/>
          <w:color w:val="000000" w:themeColor="text1"/>
          <w:sz w:val="21"/>
          <w:szCs w:val="28"/>
          <w:u w:val="single"/>
        </w:rPr>
        <w:t>6</w:t>
      </w:r>
      <w:r w:rsidR="008A4114" w:rsidRPr="00E86A3E">
        <w:rPr>
          <w:rFonts w:ascii="Times New Roman" w:hAnsi="Times New Roman" w:hint="eastAsia"/>
          <w:color w:val="000000" w:themeColor="text1"/>
          <w:sz w:val="21"/>
          <w:szCs w:val="28"/>
          <w:u w:val="single"/>
        </w:rPr>
        <w:t>年</w:t>
      </w:r>
      <w:r w:rsidRPr="00E86A3E">
        <w:rPr>
          <w:rFonts w:ascii="Times New Roman" w:hAnsi="Times New Roman" w:hint="eastAsia"/>
          <w:color w:val="000000" w:themeColor="text1"/>
          <w:sz w:val="21"/>
          <w:szCs w:val="28"/>
          <w:u w:val="single"/>
        </w:rPr>
        <w:t>工业工程与精益管理创新赛校赛但未能晋级</w:t>
      </w:r>
      <w:r w:rsidR="009843CF" w:rsidRPr="00E86A3E">
        <w:rPr>
          <w:rFonts w:ascii="Times New Roman" w:hAnsi="Times New Roman" w:hint="eastAsia"/>
          <w:color w:val="000000" w:themeColor="text1"/>
          <w:sz w:val="21"/>
          <w:szCs w:val="28"/>
          <w:u w:val="single"/>
        </w:rPr>
        <w:t>区域赛及国赛，或未能在区域赛及国赛中取得名次的</w:t>
      </w:r>
      <w:r w:rsidRPr="00E86A3E">
        <w:rPr>
          <w:rFonts w:ascii="Times New Roman" w:hAnsi="Times New Roman" w:hint="eastAsia"/>
          <w:color w:val="000000" w:themeColor="text1"/>
          <w:sz w:val="21"/>
          <w:szCs w:val="28"/>
          <w:u w:val="single"/>
        </w:rPr>
        <w:t>各参赛队，欢迎继续优化作品或重新选题，</w:t>
      </w:r>
      <w:r w:rsidR="00F915DC" w:rsidRPr="00E86A3E">
        <w:rPr>
          <w:rFonts w:ascii="Times New Roman" w:hAnsi="Times New Roman" w:hint="eastAsia"/>
          <w:color w:val="000000" w:themeColor="text1"/>
          <w:sz w:val="21"/>
          <w:szCs w:val="28"/>
          <w:u w:val="single"/>
        </w:rPr>
        <w:t>并在方法应用或模型构建方面进一步加强，</w:t>
      </w:r>
      <w:r w:rsidRPr="00E86A3E">
        <w:rPr>
          <w:rFonts w:ascii="Times New Roman" w:hAnsi="Times New Roman" w:hint="eastAsia"/>
          <w:color w:val="000000" w:themeColor="text1"/>
          <w:sz w:val="21"/>
          <w:szCs w:val="28"/>
          <w:u w:val="single"/>
        </w:rPr>
        <w:t>继续参加本项赛事。</w:t>
      </w:r>
      <w:r w:rsidR="00E86A3E" w:rsidRPr="00E86A3E">
        <w:rPr>
          <w:rFonts w:ascii="Times New Roman" w:hAnsi="Times New Roman" w:hint="eastAsia"/>
          <w:color w:val="000000" w:themeColor="text1"/>
          <w:sz w:val="21"/>
          <w:szCs w:val="28"/>
          <w:u w:val="single"/>
        </w:rPr>
        <w:t>已入围</w:t>
      </w:r>
      <w:r w:rsidR="00E86A3E" w:rsidRPr="00E86A3E">
        <w:rPr>
          <w:rFonts w:ascii="Times New Roman" w:hAnsi="Times New Roman" w:hint="eastAsia"/>
          <w:color w:val="000000" w:themeColor="text1"/>
          <w:sz w:val="21"/>
          <w:szCs w:val="28"/>
          <w:u w:val="single"/>
        </w:rPr>
        <w:t>2</w:t>
      </w:r>
      <w:r w:rsidR="00E86A3E" w:rsidRPr="00E86A3E">
        <w:rPr>
          <w:rFonts w:ascii="Times New Roman" w:hAnsi="Times New Roman"/>
          <w:color w:val="000000" w:themeColor="text1"/>
          <w:sz w:val="21"/>
          <w:szCs w:val="28"/>
          <w:u w:val="single"/>
        </w:rPr>
        <w:t>026</w:t>
      </w:r>
      <w:r w:rsidR="00E86A3E" w:rsidRPr="00E86A3E">
        <w:rPr>
          <w:rFonts w:ascii="Times New Roman" w:hAnsi="Times New Roman" w:hint="eastAsia"/>
          <w:color w:val="000000" w:themeColor="text1"/>
          <w:sz w:val="21"/>
          <w:szCs w:val="28"/>
          <w:u w:val="single"/>
        </w:rPr>
        <w:t>年工业工程与精益管理创新赛区域赛的各参赛队，欢迎基于既有团队合作经验，在重新选题（两项赛事题目不可相同或相近）后，继续参加本项赛事。</w:t>
      </w:r>
    </w:p>
    <w:p w14:paraId="70A0E273" w14:textId="13191724" w:rsidR="00FF6F5A" w:rsidRDefault="00DE3889" w:rsidP="00FF6F5A">
      <w:pPr>
        <w:pStyle w:val="a3"/>
        <w:numPr>
          <w:ilvl w:val="0"/>
          <w:numId w:val="4"/>
        </w:numPr>
        <w:snapToGrid w:val="0"/>
        <w:rPr>
          <w:rFonts w:ascii="Times New Roman" w:hAnsi="Times New Roman"/>
          <w:b/>
          <w:bCs/>
          <w:color w:val="000000" w:themeColor="text1"/>
          <w:sz w:val="21"/>
        </w:rPr>
      </w:pPr>
      <w:r w:rsidRPr="00DE3889">
        <w:rPr>
          <w:rFonts w:ascii="Times New Roman" w:hAnsi="Times New Roman" w:hint="eastAsia"/>
          <w:b/>
          <w:bCs/>
          <w:color w:val="000000" w:themeColor="text1"/>
          <w:sz w:val="21"/>
        </w:rPr>
        <w:t>赛事说明</w:t>
      </w:r>
    </w:p>
    <w:p w14:paraId="6EFDDE3E" w14:textId="20DFEFB3" w:rsidR="001E3572" w:rsidRPr="001E3572" w:rsidRDefault="001E3572" w:rsidP="001E3572">
      <w:pPr>
        <w:pStyle w:val="a3"/>
        <w:snapToGrid w:val="0"/>
        <w:spacing w:before="0" w:beforeAutospacing="0" w:after="0" w:afterAutospacing="0" w:line="360" w:lineRule="auto"/>
        <w:ind w:firstLineChars="200" w:firstLine="420"/>
        <w:rPr>
          <w:rFonts w:ascii="Times New Roman" w:hAnsi="Times New Roman" w:hint="eastAsia"/>
          <w:color w:val="000000" w:themeColor="text1"/>
          <w:sz w:val="21"/>
          <w:szCs w:val="28"/>
        </w:rPr>
      </w:pPr>
      <w:r>
        <w:rPr>
          <w:rFonts w:ascii="Times New Roman" w:hAnsi="Times New Roman" w:hint="eastAsia"/>
          <w:color w:val="000000" w:themeColor="text1"/>
          <w:sz w:val="21"/>
          <w:szCs w:val="28"/>
        </w:rPr>
        <w:t>本项赛事</w:t>
      </w:r>
      <w:r w:rsidRPr="001E3572">
        <w:rPr>
          <w:rFonts w:ascii="Times New Roman" w:hAnsi="Times New Roman"/>
          <w:color w:val="000000" w:themeColor="text1"/>
          <w:sz w:val="21"/>
          <w:szCs w:val="28"/>
        </w:rPr>
        <w:t>分为案例赛道与算法赛道。</w:t>
      </w:r>
    </w:p>
    <w:p w14:paraId="0697D3C8" w14:textId="24827ABA" w:rsidR="00FF6F5A" w:rsidRPr="00FF6F5A" w:rsidRDefault="00FF6F5A" w:rsidP="00FF6F5A">
      <w:pPr>
        <w:pStyle w:val="2"/>
        <w:numPr>
          <w:ilvl w:val="0"/>
          <w:numId w:val="13"/>
        </w:numPr>
        <w:spacing w:before="100" w:beforeAutospacing="1" w:after="100" w:afterAutospacing="1" w:line="240" w:lineRule="auto"/>
        <w:ind w:left="442" w:hanging="442"/>
        <w:rPr>
          <w:rFonts w:ascii="宋体" w:eastAsia="宋体" w:hAnsi="宋体"/>
          <w:sz w:val="21"/>
          <w:szCs w:val="21"/>
        </w:rPr>
      </w:pPr>
      <w:r w:rsidRPr="00FF6F5A">
        <w:rPr>
          <w:rFonts w:ascii="宋体" w:eastAsia="宋体" w:hAnsi="宋体" w:hint="eastAsia"/>
          <w:sz w:val="21"/>
          <w:szCs w:val="21"/>
        </w:rPr>
        <w:t>案例赛道</w:t>
      </w:r>
      <w:r w:rsidR="001E3572">
        <w:rPr>
          <w:rFonts w:ascii="宋体" w:eastAsia="宋体" w:hAnsi="宋体" w:hint="eastAsia"/>
          <w:sz w:val="21"/>
          <w:szCs w:val="21"/>
        </w:rPr>
        <w:t>说明</w:t>
      </w:r>
    </w:p>
    <w:p w14:paraId="1F1A3825" w14:textId="45E35DD5" w:rsidR="00FF6F5A" w:rsidRPr="00FF6F5A" w:rsidRDefault="00FF6F5A" w:rsidP="00FF6F5A">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rPr>
      </w:pPr>
      <w:r>
        <w:rPr>
          <w:rFonts w:ascii="Times New Roman" w:hAnsi="Times New Roman" w:hint="eastAsia"/>
          <w:color w:val="000000" w:themeColor="text1"/>
          <w:sz w:val="21"/>
          <w:szCs w:val="28"/>
        </w:rPr>
        <w:t>本赛道为历年赛事延续至今的传统赛道。</w:t>
      </w:r>
      <w:r w:rsidR="00F56DB7">
        <w:rPr>
          <w:rFonts w:ascii="Times New Roman" w:hAnsi="Times New Roman" w:hint="eastAsia"/>
          <w:color w:val="000000" w:themeColor="text1"/>
          <w:sz w:val="21"/>
          <w:szCs w:val="28"/>
        </w:rPr>
        <w:t>本赛道为开放选题，</w:t>
      </w:r>
      <w:r>
        <w:rPr>
          <w:rFonts w:ascii="Geist Fallback" w:hAnsi="Geist Fallback"/>
          <w:sz w:val="21"/>
          <w:szCs w:val="21"/>
          <w:shd w:val="clear" w:color="auto" w:fill="FFFFFF"/>
        </w:rPr>
        <w:t>参赛队伍可自主选题，方向涵盖生产流程优化、供应链与物流系统设计、质量管理改进、设备运维与能效提升、数字化转型管理等典型领域。案例须来源于</w:t>
      </w:r>
      <w:r>
        <w:rPr>
          <w:rFonts w:ascii="Geist Fallback" w:hAnsi="Geist Fallback"/>
          <w:sz w:val="21"/>
          <w:szCs w:val="21"/>
          <w:shd w:val="clear" w:color="auto" w:fill="FFFFFF"/>
        </w:rPr>
        <w:t>202</w:t>
      </w:r>
      <w:r w:rsidR="00206AC5">
        <w:rPr>
          <w:rFonts w:ascii="Geist Fallback" w:hAnsi="Geist Fallback"/>
          <w:sz w:val="21"/>
          <w:szCs w:val="21"/>
          <w:shd w:val="clear" w:color="auto" w:fill="FFFFFF"/>
        </w:rPr>
        <w:t>5</w:t>
      </w:r>
      <w:r>
        <w:rPr>
          <w:rFonts w:ascii="Geist Fallback" w:hAnsi="Geist Fallback"/>
          <w:sz w:val="21"/>
          <w:szCs w:val="21"/>
          <w:shd w:val="clear" w:color="auto" w:fill="FFFFFF"/>
        </w:rPr>
        <w:t>—202</w:t>
      </w:r>
      <w:r w:rsidR="00206AC5">
        <w:rPr>
          <w:rFonts w:ascii="Geist Fallback" w:hAnsi="Geist Fallback"/>
          <w:sz w:val="21"/>
          <w:szCs w:val="21"/>
          <w:shd w:val="clear" w:color="auto" w:fill="FFFFFF"/>
        </w:rPr>
        <w:t>6</w:t>
      </w:r>
      <w:r>
        <w:rPr>
          <w:rFonts w:ascii="Geist Fallback" w:hAnsi="Geist Fallback"/>
          <w:sz w:val="21"/>
          <w:szCs w:val="21"/>
          <w:shd w:val="clear" w:color="auto" w:fill="FFFFFF"/>
        </w:rPr>
        <w:t>年度期间在企业中落地实施的实际项目，能够体现工业工程理念在推动降本增效、流程再造与体系优化中的核心价值，并取得良好的经济或管理效益。案例须紧密结合真实场景，凸显工业工程</w:t>
      </w:r>
      <w:r>
        <w:rPr>
          <w:rFonts w:ascii="Geist Fallback" w:hAnsi="Geist Fallback"/>
          <w:sz w:val="21"/>
          <w:szCs w:val="21"/>
          <w:shd w:val="clear" w:color="auto" w:fill="FFFFFF"/>
        </w:rPr>
        <w:t>“</w:t>
      </w:r>
      <w:r>
        <w:rPr>
          <w:rFonts w:ascii="Geist Fallback" w:hAnsi="Geist Fallback"/>
          <w:sz w:val="21"/>
          <w:szCs w:val="21"/>
          <w:shd w:val="clear" w:color="auto" w:fill="FFFFFF"/>
        </w:rPr>
        <w:t>理论</w:t>
      </w:r>
      <w:r>
        <w:rPr>
          <w:rFonts w:ascii="Geist Fallback" w:hAnsi="Geist Fallback"/>
          <w:sz w:val="21"/>
          <w:szCs w:val="21"/>
          <w:shd w:val="clear" w:color="auto" w:fill="FFFFFF"/>
        </w:rPr>
        <w:t>—</w:t>
      </w:r>
      <w:r>
        <w:rPr>
          <w:rFonts w:ascii="Geist Fallback" w:hAnsi="Geist Fallback"/>
          <w:sz w:val="21"/>
          <w:szCs w:val="21"/>
          <w:shd w:val="clear" w:color="auto" w:fill="FFFFFF"/>
        </w:rPr>
        <w:t>方法</w:t>
      </w:r>
      <w:r>
        <w:rPr>
          <w:rFonts w:ascii="Geist Fallback" w:hAnsi="Geist Fallback"/>
          <w:sz w:val="21"/>
          <w:szCs w:val="21"/>
          <w:shd w:val="clear" w:color="auto" w:fill="FFFFFF"/>
        </w:rPr>
        <w:t>—</w:t>
      </w:r>
      <w:r>
        <w:rPr>
          <w:rFonts w:ascii="Geist Fallback" w:hAnsi="Geist Fallback"/>
          <w:sz w:val="21"/>
          <w:szCs w:val="21"/>
          <w:shd w:val="clear" w:color="auto" w:fill="FFFFFF"/>
        </w:rPr>
        <w:t>实践</w:t>
      </w:r>
      <w:r>
        <w:rPr>
          <w:rFonts w:ascii="Geist Fallback" w:hAnsi="Geist Fallback"/>
          <w:sz w:val="21"/>
          <w:szCs w:val="21"/>
          <w:shd w:val="clear" w:color="auto" w:fill="FFFFFF"/>
        </w:rPr>
        <w:t>”</w:t>
      </w:r>
      <w:r>
        <w:rPr>
          <w:rFonts w:ascii="Geist Fallback" w:hAnsi="Geist Fallback"/>
          <w:sz w:val="21"/>
          <w:szCs w:val="21"/>
          <w:shd w:val="clear" w:color="auto" w:fill="FFFFFF"/>
        </w:rPr>
        <w:t>的融合特色。</w:t>
      </w:r>
    </w:p>
    <w:p w14:paraId="4BE8957E" w14:textId="77777777" w:rsidR="00FF6F5A" w:rsidRPr="00FF6F5A" w:rsidRDefault="00FF6F5A" w:rsidP="00FF6F5A">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rPr>
      </w:pPr>
      <w:r w:rsidRPr="00FF6F5A">
        <w:rPr>
          <w:rFonts w:ascii="Times New Roman" w:hAnsi="Times New Roman"/>
          <w:color w:val="000000" w:themeColor="text1"/>
          <w:sz w:val="21"/>
          <w:szCs w:val="28"/>
        </w:rPr>
        <w:lastRenderedPageBreak/>
        <w:t>案例数据要求：如案例涉及企业商业机密，可对相关数据进行适当修饰或匿名化处理，但须保持案例原型的真实性与完整性。</w:t>
      </w:r>
    </w:p>
    <w:p w14:paraId="34BBE980" w14:textId="3FDDB051" w:rsidR="00FF6F5A" w:rsidRPr="00FF6F5A" w:rsidRDefault="00FF6F5A" w:rsidP="00FF6F5A">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rPr>
      </w:pPr>
      <w:r w:rsidRPr="00FF6F5A">
        <w:rPr>
          <w:rFonts w:ascii="Times New Roman" w:hAnsi="Times New Roman"/>
          <w:color w:val="000000" w:themeColor="text1"/>
          <w:sz w:val="21"/>
          <w:szCs w:val="28"/>
        </w:rPr>
        <w:t>材料提交：需提交完整案例报告（含问题背景、分析过程、方案设计、效果验证等内容，</w:t>
      </w:r>
      <w:r w:rsidRPr="00FF6F5A">
        <w:rPr>
          <w:rFonts w:ascii="Times New Roman" w:hAnsi="Times New Roman"/>
          <w:color w:val="000000" w:themeColor="text1"/>
          <w:sz w:val="21"/>
          <w:szCs w:val="28"/>
        </w:rPr>
        <w:t>Word</w:t>
      </w:r>
      <w:r w:rsidRPr="00FF6F5A">
        <w:rPr>
          <w:rFonts w:ascii="Times New Roman" w:hAnsi="Times New Roman"/>
          <w:color w:val="000000" w:themeColor="text1"/>
          <w:sz w:val="21"/>
          <w:szCs w:val="28"/>
        </w:rPr>
        <w:t>格式）及现场陈述材料（</w:t>
      </w:r>
      <w:r w:rsidRPr="00FF6F5A">
        <w:rPr>
          <w:rFonts w:ascii="Times New Roman" w:hAnsi="Times New Roman"/>
          <w:color w:val="000000" w:themeColor="text1"/>
          <w:sz w:val="21"/>
          <w:szCs w:val="28"/>
        </w:rPr>
        <w:t>PPT</w:t>
      </w:r>
      <w:r w:rsidRPr="00FF6F5A">
        <w:rPr>
          <w:rFonts w:ascii="Times New Roman" w:hAnsi="Times New Roman"/>
          <w:color w:val="000000" w:themeColor="text1"/>
          <w:sz w:val="21"/>
          <w:szCs w:val="28"/>
        </w:rPr>
        <w:t>格式，</w:t>
      </w:r>
      <w:r w:rsidRPr="00FF6F5A">
        <w:rPr>
          <w:rFonts w:ascii="Times New Roman" w:hAnsi="Times New Roman"/>
          <w:color w:val="000000" w:themeColor="text1"/>
          <w:sz w:val="21"/>
          <w:szCs w:val="28"/>
        </w:rPr>
        <w:t>16:9</w:t>
      </w:r>
      <w:r w:rsidRPr="00FF6F5A">
        <w:rPr>
          <w:rFonts w:ascii="Times New Roman" w:hAnsi="Times New Roman"/>
          <w:color w:val="000000" w:themeColor="text1"/>
          <w:sz w:val="21"/>
          <w:szCs w:val="28"/>
        </w:rPr>
        <w:t>比例）。</w:t>
      </w:r>
    </w:p>
    <w:p w14:paraId="46CC044D" w14:textId="28D41D09" w:rsidR="00FF6F5A" w:rsidRPr="00FF6F5A" w:rsidRDefault="00FF6F5A" w:rsidP="00FF6F5A">
      <w:pPr>
        <w:pStyle w:val="2"/>
        <w:numPr>
          <w:ilvl w:val="0"/>
          <w:numId w:val="13"/>
        </w:numPr>
        <w:spacing w:before="100" w:beforeAutospacing="1" w:after="100" w:afterAutospacing="1" w:line="240" w:lineRule="auto"/>
        <w:ind w:left="442" w:hanging="442"/>
        <w:rPr>
          <w:rFonts w:ascii="宋体" w:eastAsia="宋体" w:hAnsi="宋体"/>
          <w:sz w:val="21"/>
          <w:szCs w:val="21"/>
        </w:rPr>
      </w:pPr>
      <w:r w:rsidRPr="00FF6F5A">
        <w:rPr>
          <w:rFonts w:ascii="宋体" w:eastAsia="宋体" w:hAnsi="宋体" w:hint="eastAsia"/>
          <w:sz w:val="21"/>
          <w:szCs w:val="21"/>
        </w:rPr>
        <w:t>算法赛道说明</w:t>
      </w:r>
    </w:p>
    <w:p w14:paraId="0CEE502C" w14:textId="249E6AC1" w:rsidR="00206AC5" w:rsidRDefault="00DE3889" w:rsidP="00DE3889">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rPr>
      </w:pPr>
      <w:r w:rsidRPr="00DE3889">
        <w:rPr>
          <w:rFonts w:ascii="Times New Roman" w:hAnsi="Times New Roman" w:hint="eastAsia"/>
          <w:color w:val="000000" w:themeColor="text1"/>
          <w:sz w:val="21"/>
          <w:szCs w:val="28"/>
        </w:rPr>
        <w:t>算法赛道</w:t>
      </w:r>
      <w:r w:rsidR="00FF6F5A">
        <w:rPr>
          <w:rFonts w:ascii="Times New Roman" w:hAnsi="Times New Roman" w:hint="eastAsia"/>
          <w:color w:val="000000" w:themeColor="text1"/>
          <w:sz w:val="21"/>
          <w:szCs w:val="28"/>
        </w:rPr>
        <w:t>为固定选题，</w:t>
      </w:r>
      <w:r w:rsidR="00206AC5">
        <w:rPr>
          <w:rFonts w:ascii="Times New Roman" w:hAnsi="Times New Roman" w:hint="eastAsia"/>
          <w:color w:val="000000" w:themeColor="text1"/>
          <w:sz w:val="21"/>
          <w:szCs w:val="28"/>
        </w:rPr>
        <w:t>赛题文件及对应数据集将在</w:t>
      </w:r>
      <w:r w:rsidR="00206AC5">
        <w:rPr>
          <w:rFonts w:ascii="Times New Roman" w:hAnsi="Times New Roman" w:hint="eastAsia"/>
          <w:color w:val="000000" w:themeColor="text1"/>
          <w:sz w:val="21"/>
          <w:szCs w:val="28"/>
        </w:rPr>
        <w:t>8</w:t>
      </w:r>
      <w:r w:rsidR="00206AC5">
        <w:rPr>
          <w:rFonts w:ascii="Times New Roman" w:hAnsi="Times New Roman" w:hint="eastAsia"/>
          <w:color w:val="000000" w:themeColor="text1"/>
          <w:sz w:val="21"/>
          <w:szCs w:val="28"/>
        </w:rPr>
        <w:t>月初由组委会在其官网统一提供，</w:t>
      </w:r>
      <w:r w:rsidR="00206AC5">
        <w:rPr>
          <w:rFonts w:ascii="Geist Fallback" w:hAnsi="Geist Fallback"/>
          <w:sz w:val="21"/>
          <w:szCs w:val="21"/>
        </w:rPr>
        <w:t>参赛队伍须在指定区域下载，并仅可使用官方数据集进行算法设计与分析，不得自行获取或使用外部数据。</w:t>
      </w:r>
    </w:p>
    <w:p w14:paraId="7584813A" w14:textId="70C2635A" w:rsidR="00206AC5" w:rsidRDefault="00FF6F5A" w:rsidP="006650FE">
      <w:pPr>
        <w:pStyle w:val="a3"/>
        <w:snapToGrid w:val="0"/>
        <w:spacing w:before="0" w:beforeAutospacing="0" w:after="0" w:afterAutospacing="0" w:line="360" w:lineRule="auto"/>
        <w:ind w:firstLineChars="200" w:firstLine="420"/>
        <w:rPr>
          <w:rFonts w:ascii="Geist Fallback" w:hAnsi="Geist Fallback" w:hint="eastAsia"/>
          <w:sz w:val="21"/>
          <w:szCs w:val="21"/>
          <w:shd w:val="clear" w:color="auto" w:fill="FFFFFF"/>
        </w:rPr>
      </w:pPr>
      <w:r>
        <w:rPr>
          <w:rFonts w:ascii="Geist Fallback" w:hAnsi="Geist Fallback"/>
          <w:sz w:val="21"/>
          <w:szCs w:val="21"/>
          <w:shd w:val="clear" w:color="auto" w:fill="FFFFFF"/>
        </w:rPr>
        <w:t>参赛团队需</w:t>
      </w:r>
      <w:r>
        <w:rPr>
          <w:rFonts w:ascii="Geist Fallback" w:hAnsi="Geist Fallback" w:hint="eastAsia"/>
          <w:sz w:val="21"/>
          <w:szCs w:val="21"/>
          <w:shd w:val="clear" w:color="auto" w:fill="FFFFFF"/>
        </w:rPr>
        <w:t>登陆</w:t>
      </w:r>
      <w:r w:rsidR="00E86A3E">
        <w:rPr>
          <w:rFonts w:ascii="Geist Fallback" w:hAnsi="Geist Fallback" w:hint="eastAsia"/>
          <w:sz w:val="21"/>
          <w:szCs w:val="21"/>
          <w:shd w:val="clear" w:color="auto" w:fill="FFFFFF"/>
        </w:rPr>
        <w:t>赛事官网（如下所示）</w:t>
      </w:r>
      <w:r>
        <w:rPr>
          <w:rFonts w:ascii="Geist Fallback" w:hAnsi="Geist Fallback" w:hint="eastAsia"/>
          <w:sz w:val="21"/>
          <w:szCs w:val="21"/>
          <w:shd w:val="clear" w:color="auto" w:fill="FFFFFF"/>
        </w:rPr>
        <w:t>，</w:t>
      </w:r>
      <w:r w:rsidR="00206AC5">
        <w:rPr>
          <w:rFonts w:ascii="Geist Fallback" w:hAnsi="Geist Fallback" w:hint="eastAsia"/>
          <w:sz w:val="21"/>
          <w:szCs w:val="21"/>
          <w:shd w:val="clear" w:color="auto" w:fill="FFFFFF"/>
        </w:rPr>
        <w:t>参照</w:t>
      </w:r>
      <w:r w:rsidR="00206AC5">
        <w:rPr>
          <w:rFonts w:ascii="Geist Fallback" w:hAnsi="Geist Fallback"/>
          <w:sz w:val="21"/>
          <w:szCs w:val="21"/>
        </w:rPr>
        <w:t>《算法赛道参赛说明与参赛指南》</w:t>
      </w:r>
      <w:r w:rsidR="00206AC5">
        <w:rPr>
          <w:rFonts w:ascii="Geist Fallback" w:hAnsi="Geist Fallback" w:hint="eastAsia"/>
          <w:sz w:val="21"/>
          <w:szCs w:val="21"/>
        </w:rPr>
        <w:t>，</w:t>
      </w:r>
      <w:r w:rsidR="00206AC5">
        <w:rPr>
          <w:rFonts w:ascii="Geist Fallback" w:hAnsi="Geist Fallback"/>
          <w:sz w:val="21"/>
          <w:szCs w:val="21"/>
        </w:rPr>
        <w:t>在规定时间内提交符合格式要求的结果文件。</w:t>
      </w:r>
    </w:p>
    <w:p w14:paraId="218B0D2C" w14:textId="23F732B2" w:rsidR="00FF6F5A" w:rsidRDefault="00FF6F5A" w:rsidP="00206AC5">
      <w:pPr>
        <w:pStyle w:val="a3"/>
        <w:snapToGrid w:val="0"/>
        <w:spacing w:before="0" w:beforeAutospacing="0" w:after="0" w:afterAutospacing="0" w:line="360" w:lineRule="auto"/>
        <w:ind w:firstLineChars="200" w:firstLine="420"/>
        <w:rPr>
          <w:rFonts w:ascii="Geist Fallback" w:hAnsi="Geist Fallback" w:hint="eastAsia"/>
          <w:sz w:val="21"/>
          <w:szCs w:val="21"/>
          <w:shd w:val="clear" w:color="auto" w:fill="FFFFFF"/>
        </w:rPr>
      </w:pPr>
      <w:r>
        <w:rPr>
          <w:rFonts w:ascii="Geist Fallback" w:hAnsi="Geist Fallback" w:hint="eastAsia"/>
          <w:sz w:val="21"/>
          <w:szCs w:val="21"/>
          <w:shd w:val="clear" w:color="auto" w:fill="FFFFFF"/>
        </w:rPr>
        <w:t>具体</w:t>
      </w:r>
      <w:r w:rsidR="006650FE">
        <w:rPr>
          <w:rFonts w:ascii="Geist Fallback" w:hAnsi="Geist Fallback" w:hint="eastAsia"/>
          <w:sz w:val="21"/>
          <w:szCs w:val="21"/>
          <w:shd w:val="clear" w:color="auto" w:fill="FFFFFF"/>
        </w:rPr>
        <w:t>规则说明及</w:t>
      </w:r>
      <w:r>
        <w:rPr>
          <w:rFonts w:ascii="Geist Fallback" w:hAnsi="Geist Fallback" w:hint="eastAsia"/>
          <w:sz w:val="21"/>
          <w:szCs w:val="21"/>
          <w:shd w:val="clear" w:color="auto" w:fill="FFFFFF"/>
        </w:rPr>
        <w:t>网址</w:t>
      </w:r>
      <w:r w:rsidR="00206AC5">
        <w:rPr>
          <w:rFonts w:ascii="Geist Fallback" w:hAnsi="Geist Fallback" w:hint="eastAsia"/>
          <w:sz w:val="21"/>
          <w:szCs w:val="21"/>
          <w:shd w:val="clear" w:color="auto" w:fill="FFFFFF"/>
        </w:rPr>
        <w:t>可详见赛事官网：</w:t>
      </w:r>
      <w:hyperlink r:id="rId5" w:history="1">
        <w:r w:rsidR="00206AC5" w:rsidRPr="00E3540E">
          <w:rPr>
            <w:rStyle w:val="a6"/>
            <w:rFonts w:ascii="Geist Fallback" w:hAnsi="Geist Fallback"/>
            <w:sz w:val="21"/>
            <w:szCs w:val="21"/>
            <w:shd w:val="clear" w:color="auto" w:fill="FFFFFF"/>
          </w:rPr>
          <w:t>https://www2.ie.tsinghua.edu.cn/liangjian</w:t>
        </w:r>
      </w:hyperlink>
      <w:r w:rsidR="00206AC5">
        <w:rPr>
          <w:rFonts w:ascii="Geist Fallback" w:hAnsi="Geist Fallback"/>
          <w:sz w:val="21"/>
          <w:szCs w:val="21"/>
          <w:shd w:val="clear" w:color="auto" w:fill="FFFFFF"/>
        </w:rPr>
        <w:t xml:space="preserve"> </w:t>
      </w:r>
    </w:p>
    <w:p w14:paraId="3141E971" w14:textId="47544EAA" w:rsidR="00073213" w:rsidRPr="006E0270" w:rsidRDefault="00E433B4" w:rsidP="008A4114">
      <w:pPr>
        <w:pStyle w:val="a3"/>
        <w:numPr>
          <w:ilvl w:val="0"/>
          <w:numId w:val="4"/>
        </w:numPr>
        <w:snapToGrid w:val="0"/>
        <w:rPr>
          <w:rFonts w:ascii="Times New Roman" w:hAnsi="Times New Roman"/>
          <w:b/>
          <w:bCs/>
          <w:color w:val="000000" w:themeColor="text1"/>
          <w:sz w:val="21"/>
        </w:rPr>
      </w:pPr>
      <w:r w:rsidRPr="006E0270">
        <w:rPr>
          <w:rFonts w:ascii="Times New Roman" w:hAnsi="Times New Roman" w:hint="eastAsia"/>
          <w:b/>
          <w:bCs/>
          <w:color w:val="000000" w:themeColor="text1"/>
          <w:sz w:val="21"/>
        </w:rPr>
        <w:t>比赛进度安排</w:t>
      </w:r>
    </w:p>
    <w:p w14:paraId="2A7BEF38" w14:textId="5FBDC11E" w:rsidR="00F56DB7" w:rsidRPr="00F56DB7" w:rsidRDefault="00E433B4" w:rsidP="00F56DB7">
      <w:pPr>
        <w:pStyle w:val="a3"/>
        <w:numPr>
          <w:ilvl w:val="0"/>
          <w:numId w:val="7"/>
        </w:numPr>
        <w:snapToGrid w:val="0"/>
        <w:spacing w:before="0" w:beforeAutospacing="0" w:after="0" w:afterAutospacing="0" w:line="360" w:lineRule="auto"/>
        <w:rPr>
          <w:rFonts w:ascii="Times New Roman" w:hAnsi="Times New Roman"/>
          <w:color w:val="000000" w:themeColor="text1"/>
          <w:sz w:val="21"/>
          <w:szCs w:val="28"/>
        </w:rPr>
      </w:pPr>
      <w:r w:rsidRPr="00B27474">
        <w:rPr>
          <w:rFonts w:ascii="Times New Roman" w:hAnsi="Times New Roman" w:hint="eastAsia"/>
          <w:color w:val="000000" w:themeColor="text1"/>
          <w:sz w:val="21"/>
          <w:szCs w:val="28"/>
        </w:rPr>
        <w:t>提交作品</w:t>
      </w:r>
    </w:p>
    <w:p w14:paraId="7CB2D99B" w14:textId="00535F2D" w:rsidR="00073213" w:rsidRDefault="00F56DB7" w:rsidP="008A4114">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rPr>
      </w:pPr>
      <w:r>
        <w:rPr>
          <w:rFonts w:ascii="Times New Roman" w:hAnsi="Times New Roman" w:hint="eastAsia"/>
          <w:color w:val="000000" w:themeColor="text1"/>
          <w:sz w:val="21"/>
          <w:szCs w:val="28"/>
        </w:rPr>
        <w:t>参加案例赛道的的</w:t>
      </w:r>
      <w:r w:rsidR="00E433B4" w:rsidRPr="00B27474">
        <w:rPr>
          <w:rFonts w:ascii="Times New Roman" w:hAnsi="Times New Roman" w:hint="eastAsia"/>
          <w:color w:val="000000" w:themeColor="text1"/>
          <w:sz w:val="21"/>
          <w:szCs w:val="28"/>
        </w:rPr>
        <w:t>各队</w:t>
      </w:r>
      <w:r>
        <w:rPr>
          <w:rFonts w:ascii="Times New Roman" w:hAnsi="Times New Roman" w:hint="eastAsia"/>
          <w:color w:val="000000" w:themeColor="text1"/>
          <w:sz w:val="21"/>
          <w:szCs w:val="28"/>
        </w:rPr>
        <w:t>，请</w:t>
      </w:r>
      <w:r w:rsidR="00E433B4" w:rsidRPr="00B27474">
        <w:rPr>
          <w:rFonts w:ascii="Times New Roman" w:hAnsi="Times New Roman" w:hint="eastAsia"/>
          <w:color w:val="000000" w:themeColor="text1"/>
          <w:sz w:val="21"/>
          <w:szCs w:val="28"/>
        </w:rPr>
        <w:t>于</w:t>
      </w:r>
      <w:r w:rsidR="00E433B4" w:rsidRPr="00B27474">
        <w:rPr>
          <w:rFonts w:ascii="Times New Roman" w:hAnsi="Times New Roman" w:hint="eastAsia"/>
          <w:color w:val="000000" w:themeColor="text1"/>
          <w:sz w:val="21"/>
          <w:szCs w:val="28"/>
        </w:rPr>
        <w:t>2</w:t>
      </w:r>
      <w:r w:rsidR="00E433B4" w:rsidRPr="00B27474">
        <w:rPr>
          <w:rFonts w:ascii="Times New Roman" w:hAnsi="Times New Roman"/>
          <w:color w:val="000000" w:themeColor="text1"/>
          <w:sz w:val="21"/>
          <w:szCs w:val="28"/>
        </w:rPr>
        <w:t>02</w:t>
      </w:r>
      <w:r w:rsidR="00206AC5">
        <w:rPr>
          <w:rFonts w:ascii="Times New Roman" w:hAnsi="Times New Roman"/>
          <w:color w:val="000000" w:themeColor="text1"/>
          <w:sz w:val="21"/>
          <w:szCs w:val="28"/>
        </w:rPr>
        <w:t>6</w:t>
      </w:r>
      <w:r w:rsidR="00E433B4" w:rsidRPr="00B27474">
        <w:rPr>
          <w:rFonts w:ascii="Times New Roman" w:hAnsi="Times New Roman" w:hint="eastAsia"/>
          <w:color w:val="000000" w:themeColor="text1"/>
          <w:sz w:val="21"/>
          <w:szCs w:val="28"/>
        </w:rPr>
        <w:t>年</w:t>
      </w:r>
      <w:r w:rsidR="00206AC5">
        <w:rPr>
          <w:rFonts w:ascii="Times New Roman" w:hAnsi="Times New Roman"/>
          <w:color w:val="000000" w:themeColor="text1"/>
          <w:sz w:val="21"/>
          <w:szCs w:val="28"/>
        </w:rPr>
        <w:t>8</w:t>
      </w:r>
      <w:r w:rsidR="00E433B4" w:rsidRPr="00B27474">
        <w:rPr>
          <w:rFonts w:ascii="Times New Roman" w:hAnsi="Times New Roman" w:hint="eastAsia"/>
          <w:color w:val="000000" w:themeColor="text1"/>
          <w:sz w:val="21"/>
          <w:szCs w:val="28"/>
        </w:rPr>
        <w:t>月</w:t>
      </w:r>
      <w:r w:rsidR="00206AC5">
        <w:rPr>
          <w:rFonts w:ascii="Times New Roman" w:hAnsi="Times New Roman"/>
          <w:color w:val="000000" w:themeColor="text1"/>
          <w:sz w:val="21"/>
          <w:szCs w:val="28"/>
        </w:rPr>
        <w:t>18</w:t>
      </w:r>
      <w:r w:rsidR="00E433B4" w:rsidRPr="00B27474">
        <w:rPr>
          <w:rFonts w:ascii="Times New Roman" w:hAnsi="Times New Roman" w:hint="eastAsia"/>
          <w:color w:val="000000" w:themeColor="text1"/>
          <w:sz w:val="21"/>
          <w:szCs w:val="28"/>
        </w:rPr>
        <w:t>日前</w:t>
      </w:r>
      <w:r w:rsidR="00407FD3">
        <w:rPr>
          <w:rFonts w:ascii="Times New Roman" w:hAnsi="Times New Roman" w:hint="eastAsia"/>
          <w:color w:val="000000" w:themeColor="text1"/>
          <w:sz w:val="21"/>
          <w:szCs w:val="28"/>
        </w:rPr>
        <w:t>完成参赛作品，并提交电子版参赛作品材料</w:t>
      </w:r>
      <w:r w:rsidR="006E0270">
        <w:rPr>
          <w:rFonts w:ascii="Times New Roman" w:hAnsi="Times New Roman" w:hint="eastAsia"/>
          <w:color w:val="000000" w:themeColor="text1"/>
          <w:sz w:val="21"/>
          <w:szCs w:val="28"/>
        </w:rPr>
        <w:t>压缩（压缩包命名规则：</w:t>
      </w:r>
      <w:r w:rsidR="00EB2ECB">
        <w:rPr>
          <w:rFonts w:ascii="Times New Roman" w:hAnsi="Times New Roman" w:hint="eastAsia"/>
          <w:color w:val="000000" w:themeColor="text1"/>
          <w:sz w:val="21"/>
          <w:szCs w:val="28"/>
        </w:rPr>
        <w:t>IE</w:t>
      </w:r>
      <w:r w:rsidR="00EB2ECB">
        <w:rPr>
          <w:rFonts w:ascii="Times New Roman" w:hAnsi="Times New Roman" w:hint="eastAsia"/>
          <w:color w:val="000000" w:themeColor="text1"/>
          <w:sz w:val="21"/>
          <w:szCs w:val="28"/>
        </w:rPr>
        <w:t>亮剑</w:t>
      </w:r>
      <w:r w:rsidR="00EB2ECB">
        <w:rPr>
          <w:rFonts w:ascii="Times New Roman" w:hAnsi="Times New Roman" w:hint="eastAsia"/>
          <w:color w:val="000000" w:themeColor="text1"/>
          <w:sz w:val="21"/>
          <w:szCs w:val="28"/>
        </w:rPr>
        <w:t>-</w:t>
      </w:r>
      <w:r>
        <w:rPr>
          <w:rFonts w:ascii="Times New Roman" w:hAnsi="Times New Roman" w:hint="eastAsia"/>
          <w:color w:val="000000" w:themeColor="text1"/>
          <w:sz w:val="21"/>
          <w:szCs w:val="28"/>
        </w:rPr>
        <w:t>赛道名称</w:t>
      </w:r>
      <w:r>
        <w:rPr>
          <w:rFonts w:ascii="Times New Roman" w:hAnsi="Times New Roman" w:hint="eastAsia"/>
          <w:color w:val="000000" w:themeColor="text1"/>
          <w:sz w:val="21"/>
          <w:szCs w:val="28"/>
        </w:rPr>
        <w:t>-</w:t>
      </w:r>
      <w:r w:rsidR="006E0270">
        <w:rPr>
          <w:rFonts w:ascii="Times New Roman" w:hAnsi="Times New Roman" w:hint="eastAsia"/>
          <w:color w:val="000000" w:themeColor="text1"/>
          <w:sz w:val="21"/>
          <w:szCs w:val="28"/>
        </w:rPr>
        <w:t>参赛作品名称</w:t>
      </w:r>
      <w:r w:rsidR="006E0270">
        <w:rPr>
          <w:rFonts w:ascii="Times New Roman" w:hAnsi="Times New Roman" w:hint="eastAsia"/>
          <w:color w:val="000000" w:themeColor="text1"/>
          <w:sz w:val="21"/>
          <w:szCs w:val="28"/>
        </w:rPr>
        <w:t>-</w:t>
      </w:r>
      <w:r w:rsidR="006E0270">
        <w:rPr>
          <w:rFonts w:ascii="Times New Roman" w:hAnsi="Times New Roman" w:hint="eastAsia"/>
          <w:color w:val="000000" w:themeColor="text1"/>
          <w:sz w:val="21"/>
          <w:szCs w:val="28"/>
        </w:rPr>
        <w:t>团队名称）</w:t>
      </w:r>
      <w:r w:rsidR="00407FD3">
        <w:rPr>
          <w:rFonts w:ascii="Times New Roman" w:hAnsi="Times New Roman" w:hint="eastAsia"/>
          <w:color w:val="000000" w:themeColor="text1"/>
          <w:sz w:val="21"/>
          <w:szCs w:val="28"/>
        </w:rPr>
        <w:t>发送</w:t>
      </w:r>
      <w:r w:rsidR="00E433B4" w:rsidRPr="00B27474">
        <w:rPr>
          <w:rFonts w:ascii="Times New Roman" w:hAnsi="Times New Roman" w:hint="eastAsia"/>
          <w:color w:val="000000" w:themeColor="text1"/>
          <w:sz w:val="21"/>
          <w:szCs w:val="28"/>
        </w:rPr>
        <w:t>至邮箱：</w:t>
      </w:r>
      <w:r w:rsidR="00DA2CD3" w:rsidRPr="00B27474">
        <w:rPr>
          <w:rFonts w:ascii="Times New Roman" w:hAnsi="Times New Roman" w:hint="eastAsia"/>
          <w:color w:val="000000" w:themeColor="text1"/>
          <w:sz w:val="21"/>
          <w:szCs w:val="28"/>
        </w:rPr>
        <w:t>I</w:t>
      </w:r>
      <w:r w:rsidR="00940CE3">
        <w:rPr>
          <w:rFonts w:ascii="Times New Roman" w:hAnsi="Times New Roman"/>
          <w:color w:val="000000" w:themeColor="text1"/>
          <w:sz w:val="21"/>
          <w:szCs w:val="28"/>
        </w:rPr>
        <w:t>E_</w:t>
      </w:r>
      <w:r w:rsidR="00DA2CD3" w:rsidRPr="00B27474">
        <w:rPr>
          <w:rFonts w:ascii="Times New Roman" w:hAnsi="Times New Roman"/>
          <w:color w:val="000000" w:themeColor="text1"/>
          <w:sz w:val="21"/>
          <w:szCs w:val="28"/>
        </w:rPr>
        <w:t>2022@126.com</w:t>
      </w:r>
      <w:r w:rsidR="00E433B4" w:rsidRPr="00B27474">
        <w:rPr>
          <w:rFonts w:ascii="Times New Roman" w:hAnsi="Times New Roman" w:hint="eastAsia"/>
          <w:color w:val="000000" w:themeColor="text1"/>
          <w:sz w:val="21"/>
          <w:szCs w:val="28"/>
        </w:rPr>
        <w:t>，邮件主题</w:t>
      </w:r>
      <w:r w:rsidR="003E07A6">
        <w:rPr>
          <w:rFonts w:ascii="Times New Roman" w:hAnsi="Times New Roman" w:hint="eastAsia"/>
          <w:color w:val="000000" w:themeColor="text1"/>
          <w:sz w:val="21"/>
          <w:szCs w:val="28"/>
        </w:rPr>
        <w:t>命名</w:t>
      </w:r>
      <w:r w:rsidR="00B27474" w:rsidRPr="00B27474">
        <w:rPr>
          <w:rFonts w:ascii="Times New Roman" w:hAnsi="Times New Roman" w:hint="eastAsia"/>
          <w:color w:val="000000" w:themeColor="text1"/>
          <w:sz w:val="21"/>
          <w:szCs w:val="28"/>
        </w:rPr>
        <w:t>规则</w:t>
      </w:r>
      <w:r w:rsidR="00E433B4" w:rsidRPr="00B27474">
        <w:rPr>
          <w:rFonts w:ascii="Times New Roman" w:hAnsi="Times New Roman" w:hint="eastAsia"/>
          <w:color w:val="000000" w:themeColor="text1"/>
          <w:sz w:val="21"/>
          <w:szCs w:val="28"/>
        </w:rPr>
        <w:t>：</w:t>
      </w:r>
      <w:r w:rsidR="00EB2ECB">
        <w:rPr>
          <w:rFonts w:ascii="Times New Roman" w:hAnsi="Times New Roman" w:hint="eastAsia"/>
          <w:color w:val="000000" w:themeColor="text1"/>
          <w:sz w:val="21"/>
          <w:szCs w:val="28"/>
        </w:rPr>
        <w:t>IE</w:t>
      </w:r>
      <w:r w:rsidR="00EB2ECB">
        <w:rPr>
          <w:rFonts w:ascii="Times New Roman" w:hAnsi="Times New Roman" w:hint="eastAsia"/>
          <w:color w:val="000000" w:themeColor="text1"/>
          <w:sz w:val="21"/>
          <w:szCs w:val="28"/>
        </w:rPr>
        <w:t>亮剑</w:t>
      </w:r>
      <w:r w:rsidR="00EB2ECB">
        <w:rPr>
          <w:rFonts w:ascii="Times New Roman" w:hAnsi="Times New Roman" w:hint="eastAsia"/>
          <w:color w:val="000000" w:themeColor="text1"/>
          <w:sz w:val="21"/>
          <w:szCs w:val="28"/>
        </w:rPr>
        <w:t>-</w:t>
      </w:r>
      <w:r>
        <w:rPr>
          <w:rFonts w:ascii="Times New Roman" w:hAnsi="Times New Roman" w:hint="eastAsia"/>
          <w:color w:val="000000" w:themeColor="text1"/>
          <w:sz w:val="21"/>
          <w:szCs w:val="28"/>
        </w:rPr>
        <w:t>赛道名称</w:t>
      </w:r>
      <w:r>
        <w:rPr>
          <w:rFonts w:ascii="Times New Roman" w:hAnsi="Times New Roman" w:hint="eastAsia"/>
          <w:color w:val="000000" w:themeColor="text1"/>
          <w:sz w:val="21"/>
          <w:szCs w:val="28"/>
        </w:rPr>
        <w:t>-</w:t>
      </w:r>
      <w:r w:rsidR="00E433B4" w:rsidRPr="00B27474">
        <w:rPr>
          <w:rFonts w:ascii="Times New Roman" w:hAnsi="Times New Roman" w:hint="eastAsia"/>
          <w:color w:val="000000" w:themeColor="text1"/>
          <w:sz w:val="21"/>
          <w:szCs w:val="28"/>
        </w:rPr>
        <w:t>参赛作品名称</w:t>
      </w:r>
      <w:r w:rsidR="006E0270">
        <w:rPr>
          <w:rFonts w:ascii="Times New Roman" w:hAnsi="Times New Roman"/>
          <w:color w:val="000000" w:themeColor="text1"/>
          <w:sz w:val="21"/>
          <w:szCs w:val="28"/>
        </w:rPr>
        <w:t>-</w:t>
      </w:r>
      <w:r w:rsidR="00C014F9" w:rsidRPr="00B27474">
        <w:rPr>
          <w:rFonts w:ascii="Times New Roman" w:hAnsi="Times New Roman" w:hint="eastAsia"/>
          <w:color w:val="000000" w:themeColor="text1"/>
          <w:sz w:val="21"/>
          <w:szCs w:val="28"/>
        </w:rPr>
        <w:t>团队名称。</w:t>
      </w:r>
    </w:p>
    <w:p w14:paraId="5844F6DD" w14:textId="762AB657" w:rsidR="00407FD3" w:rsidRDefault="00407FD3" w:rsidP="008A4114">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rPr>
      </w:pPr>
      <w:r>
        <w:rPr>
          <w:rFonts w:ascii="Times New Roman" w:hAnsi="Times New Roman" w:hint="eastAsia"/>
          <w:color w:val="000000" w:themeColor="text1"/>
          <w:sz w:val="21"/>
          <w:szCs w:val="28"/>
        </w:rPr>
        <w:t>参赛作品材料应包括如下内容：</w:t>
      </w:r>
    </w:p>
    <w:p w14:paraId="5FA2196C" w14:textId="5FEF1ACB" w:rsidR="00407FD3" w:rsidRDefault="00407FD3" w:rsidP="008A4114">
      <w:pPr>
        <w:pStyle w:val="a3"/>
        <w:numPr>
          <w:ilvl w:val="0"/>
          <w:numId w:val="10"/>
        </w:numPr>
        <w:snapToGrid w:val="0"/>
        <w:spacing w:before="0" w:beforeAutospacing="0" w:after="0" w:afterAutospacing="0" w:line="360" w:lineRule="auto"/>
        <w:rPr>
          <w:rFonts w:ascii="Times New Roman" w:hAnsi="Times New Roman"/>
          <w:color w:val="000000" w:themeColor="text1"/>
          <w:sz w:val="21"/>
          <w:szCs w:val="28"/>
        </w:rPr>
      </w:pPr>
      <w:r>
        <w:rPr>
          <w:rFonts w:ascii="Times New Roman" w:hAnsi="Times New Roman" w:hint="eastAsia"/>
          <w:color w:val="000000" w:themeColor="text1"/>
          <w:sz w:val="21"/>
          <w:szCs w:val="28"/>
        </w:rPr>
        <w:t>项目</w:t>
      </w:r>
      <w:r w:rsidRPr="00B27474">
        <w:rPr>
          <w:rFonts w:ascii="Times New Roman" w:hAnsi="Times New Roman" w:hint="eastAsia"/>
          <w:color w:val="000000" w:themeColor="text1"/>
          <w:sz w:val="21"/>
          <w:szCs w:val="28"/>
        </w:rPr>
        <w:t>报告</w:t>
      </w:r>
      <w:r>
        <w:rPr>
          <w:rFonts w:ascii="Times New Roman" w:hAnsi="Times New Roman" w:hint="eastAsia"/>
          <w:color w:val="000000" w:themeColor="text1"/>
          <w:sz w:val="21"/>
          <w:szCs w:val="28"/>
        </w:rPr>
        <w:t>（</w:t>
      </w:r>
      <w:r>
        <w:rPr>
          <w:rFonts w:ascii="Times New Roman" w:hAnsi="Times New Roman" w:hint="eastAsia"/>
          <w:color w:val="000000" w:themeColor="text1"/>
          <w:sz w:val="21"/>
          <w:szCs w:val="28"/>
        </w:rPr>
        <w:t>word</w:t>
      </w:r>
      <w:r>
        <w:rPr>
          <w:rFonts w:ascii="Times New Roman" w:hAnsi="Times New Roman" w:hint="eastAsia"/>
          <w:color w:val="000000" w:themeColor="text1"/>
          <w:sz w:val="21"/>
          <w:szCs w:val="28"/>
        </w:rPr>
        <w:t>版）</w:t>
      </w:r>
    </w:p>
    <w:p w14:paraId="1A9EBE01" w14:textId="2EBFEAE2" w:rsidR="00407FD3" w:rsidRDefault="00407FD3" w:rsidP="008A4114">
      <w:pPr>
        <w:pStyle w:val="a3"/>
        <w:numPr>
          <w:ilvl w:val="0"/>
          <w:numId w:val="10"/>
        </w:numPr>
        <w:snapToGrid w:val="0"/>
        <w:spacing w:before="0" w:beforeAutospacing="0" w:after="0" w:afterAutospacing="0" w:line="360" w:lineRule="auto"/>
        <w:rPr>
          <w:rFonts w:ascii="Times New Roman" w:hAnsi="Times New Roman"/>
          <w:color w:val="000000" w:themeColor="text1"/>
          <w:sz w:val="21"/>
          <w:szCs w:val="28"/>
        </w:rPr>
      </w:pPr>
      <w:r>
        <w:rPr>
          <w:rFonts w:ascii="Times New Roman" w:hAnsi="Times New Roman" w:hint="eastAsia"/>
          <w:color w:val="000000" w:themeColor="text1"/>
          <w:sz w:val="21"/>
          <w:szCs w:val="28"/>
        </w:rPr>
        <w:t>项目展示</w:t>
      </w:r>
      <w:r>
        <w:rPr>
          <w:rFonts w:ascii="Times New Roman" w:hAnsi="Times New Roman" w:hint="eastAsia"/>
          <w:color w:val="000000" w:themeColor="text1"/>
          <w:sz w:val="21"/>
          <w:szCs w:val="28"/>
        </w:rPr>
        <w:t>PPT</w:t>
      </w:r>
      <w:r w:rsidR="00EB2ECB">
        <w:rPr>
          <w:rFonts w:ascii="Times New Roman" w:hAnsi="Times New Roman" w:hint="eastAsia"/>
          <w:color w:val="000000" w:themeColor="text1"/>
          <w:sz w:val="21"/>
          <w:szCs w:val="28"/>
        </w:rPr>
        <w:t>，</w:t>
      </w:r>
      <w:r w:rsidR="00F56DB7" w:rsidRPr="00FF6F5A">
        <w:rPr>
          <w:rFonts w:ascii="Times New Roman" w:hAnsi="Times New Roman"/>
          <w:color w:val="000000" w:themeColor="text1"/>
          <w:sz w:val="21"/>
          <w:szCs w:val="28"/>
        </w:rPr>
        <w:t>16:9</w:t>
      </w:r>
      <w:r w:rsidR="00F56DB7" w:rsidRPr="00FF6F5A">
        <w:rPr>
          <w:rFonts w:ascii="Times New Roman" w:hAnsi="Times New Roman"/>
          <w:color w:val="000000" w:themeColor="text1"/>
          <w:sz w:val="21"/>
          <w:szCs w:val="28"/>
        </w:rPr>
        <w:t>比例</w:t>
      </w:r>
    </w:p>
    <w:p w14:paraId="65D414C6" w14:textId="294906DC" w:rsidR="00407FD3" w:rsidRDefault="00407FD3" w:rsidP="008A4114">
      <w:pPr>
        <w:pStyle w:val="a3"/>
        <w:numPr>
          <w:ilvl w:val="0"/>
          <w:numId w:val="10"/>
        </w:numPr>
        <w:snapToGrid w:val="0"/>
        <w:spacing w:before="0" w:beforeAutospacing="0" w:after="0" w:afterAutospacing="0" w:line="360" w:lineRule="auto"/>
        <w:rPr>
          <w:rFonts w:ascii="Times New Roman" w:hAnsi="Times New Roman"/>
          <w:color w:val="000000" w:themeColor="text1"/>
          <w:sz w:val="21"/>
          <w:szCs w:val="28"/>
        </w:rPr>
      </w:pPr>
      <w:r>
        <w:rPr>
          <w:rFonts w:ascii="Times New Roman" w:hAnsi="Times New Roman" w:hint="eastAsia"/>
          <w:color w:val="000000" w:themeColor="text1"/>
          <w:sz w:val="21"/>
          <w:szCs w:val="28"/>
        </w:rPr>
        <w:t>参赛作品申报书（</w:t>
      </w:r>
      <w:r w:rsidR="006E0270">
        <w:rPr>
          <w:rFonts w:ascii="Times New Roman" w:hAnsi="Times New Roman" w:hint="eastAsia"/>
          <w:color w:val="000000" w:themeColor="text1"/>
          <w:sz w:val="21"/>
          <w:szCs w:val="28"/>
        </w:rPr>
        <w:t>详</w:t>
      </w:r>
      <w:r>
        <w:rPr>
          <w:rFonts w:ascii="Times New Roman" w:hAnsi="Times New Roman" w:hint="eastAsia"/>
          <w:color w:val="000000" w:themeColor="text1"/>
          <w:sz w:val="21"/>
          <w:szCs w:val="28"/>
        </w:rPr>
        <w:t>见附件</w:t>
      </w:r>
      <w:r>
        <w:rPr>
          <w:rFonts w:ascii="Times New Roman" w:hAnsi="Times New Roman" w:hint="eastAsia"/>
          <w:color w:val="000000" w:themeColor="text1"/>
          <w:sz w:val="21"/>
          <w:szCs w:val="28"/>
        </w:rPr>
        <w:t>1</w:t>
      </w:r>
      <w:r>
        <w:rPr>
          <w:rFonts w:ascii="Times New Roman" w:hAnsi="Times New Roman" w:hint="eastAsia"/>
          <w:color w:val="000000" w:themeColor="text1"/>
          <w:sz w:val="21"/>
          <w:szCs w:val="28"/>
        </w:rPr>
        <w:t>）</w:t>
      </w:r>
    </w:p>
    <w:p w14:paraId="48DF8439" w14:textId="0F91D2FD" w:rsidR="00F56DB7" w:rsidRPr="00B27474" w:rsidRDefault="00F56DB7" w:rsidP="00F56DB7">
      <w:pPr>
        <w:pStyle w:val="a3"/>
        <w:snapToGrid w:val="0"/>
        <w:spacing w:before="0" w:beforeAutospacing="0" w:after="0" w:afterAutospacing="0" w:line="360" w:lineRule="auto"/>
        <w:ind w:left="420"/>
        <w:rPr>
          <w:rFonts w:ascii="Times New Roman" w:hAnsi="Times New Roman"/>
          <w:color w:val="000000" w:themeColor="text1"/>
          <w:sz w:val="21"/>
          <w:szCs w:val="28"/>
        </w:rPr>
      </w:pPr>
      <w:r>
        <w:rPr>
          <w:rFonts w:ascii="Times New Roman" w:hAnsi="Times New Roman" w:hint="eastAsia"/>
          <w:color w:val="000000" w:themeColor="text1"/>
          <w:sz w:val="21"/>
          <w:szCs w:val="28"/>
        </w:rPr>
        <w:t>参加算法赛道的各队，请登录上述网站后，按照具体要求完成线上作业。</w:t>
      </w:r>
    </w:p>
    <w:p w14:paraId="6928B126" w14:textId="77777777" w:rsidR="00407FD3" w:rsidRDefault="00352B5F" w:rsidP="008A4114">
      <w:pPr>
        <w:pStyle w:val="a3"/>
        <w:numPr>
          <w:ilvl w:val="0"/>
          <w:numId w:val="7"/>
        </w:numPr>
        <w:snapToGrid w:val="0"/>
        <w:spacing w:before="0" w:beforeAutospacing="0" w:after="0" w:afterAutospacing="0" w:line="360" w:lineRule="auto"/>
        <w:rPr>
          <w:rFonts w:ascii="Times New Roman" w:hAnsi="Times New Roman"/>
          <w:color w:val="000000" w:themeColor="text1"/>
          <w:sz w:val="21"/>
          <w:szCs w:val="28"/>
        </w:rPr>
      </w:pPr>
      <w:r w:rsidRPr="00B27474">
        <w:rPr>
          <w:rFonts w:ascii="Times New Roman" w:hAnsi="Times New Roman" w:hint="eastAsia"/>
          <w:color w:val="000000" w:themeColor="text1"/>
          <w:sz w:val="21"/>
          <w:szCs w:val="28"/>
        </w:rPr>
        <w:t>项目</w:t>
      </w:r>
      <w:r>
        <w:rPr>
          <w:rFonts w:ascii="Times New Roman" w:hAnsi="Times New Roman" w:hint="eastAsia"/>
          <w:color w:val="000000" w:themeColor="text1"/>
          <w:sz w:val="21"/>
          <w:szCs w:val="28"/>
        </w:rPr>
        <w:t>评审</w:t>
      </w:r>
    </w:p>
    <w:p w14:paraId="3458DF9B" w14:textId="701326FE" w:rsidR="00F56DB7" w:rsidRDefault="00352B5F" w:rsidP="00F56DB7">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rPr>
      </w:pPr>
      <w:r w:rsidRPr="00B27474">
        <w:rPr>
          <w:rFonts w:ascii="Times New Roman" w:hAnsi="Times New Roman" w:hint="eastAsia"/>
          <w:color w:val="000000" w:themeColor="text1"/>
          <w:sz w:val="21"/>
          <w:szCs w:val="28"/>
        </w:rPr>
        <w:t>邀请校内外专家参照往年大赛组委会的评审标准，对</w:t>
      </w:r>
      <w:r w:rsidR="00F56DB7">
        <w:rPr>
          <w:rFonts w:ascii="Times New Roman" w:hAnsi="Times New Roman" w:hint="eastAsia"/>
          <w:color w:val="000000" w:themeColor="text1"/>
          <w:sz w:val="21"/>
          <w:szCs w:val="28"/>
        </w:rPr>
        <w:t>案例赛道</w:t>
      </w:r>
      <w:r w:rsidRPr="00B27474">
        <w:rPr>
          <w:rFonts w:ascii="Times New Roman" w:hAnsi="Times New Roman" w:hint="eastAsia"/>
          <w:color w:val="000000" w:themeColor="text1"/>
          <w:sz w:val="21"/>
          <w:szCs w:val="28"/>
        </w:rPr>
        <w:t>参赛作品进行</w:t>
      </w:r>
      <w:r w:rsidR="009843CF">
        <w:rPr>
          <w:rFonts w:ascii="Times New Roman" w:hAnsi="Times New Roman" w:hint="eastAsia"/>
          <w:color w:val="000000" w:themeColor="text1"/>
          <w:sz w:val="21"/>
          <w:szCs w:val="28"/>
        </w:rPr>
        <w:t>评审</w:t>
      </w:r>
      <w:r>
        <w:rPr>
          <w:rFonts w:ascii="Times New Roman" w:hAnsi="Times New Roman" w:hint="eastAsia"/>
          <w:color w:val="000000" w:themeColor="text1"/>
          <w:sz w:val="21"/>
          <w:szCs w:val="28"/>
        </w:rPr>
        <w:t>，</w:t>
      </w:r>
      <w:r w:rsidR="009843CF">
        <w:rPr>
          <w:rFonts w:ascii="Times New Roman" w:hAnsi="Times New Roman" w:hint="eastAsia"/>
          <w:color w:val="000000" w:themeColor="text1"/>
          <w:sz w:val="21"/>
          <w:szCs w:val="28"/>
        </w:rPr>
        <w:t>并</w:t>
      </w:r>
      <w:r>
        <w:rPr>
          <w:rFonts w:ascii="Times New Roman" w:hAnsi="Times New Roman" w:hint="eastAsia"/>
          <w:color w:val="000000" w:themeColor="text1"/>
          <w:sz w:val="21"/>
          <w:szCs w:val="28"/>
        </w:rPr>
        <w:t>评选出本赛事一、二、三等奖。赛事组委会将</w:t>
      </w:r>
      <w:r w:rsidR="00206AC5">
        <w:rPr>
          <w:rFonts w:ascii="Times New Roman" w:hAnsi="Times New Roman" w:hint="eastAsia"/>
          <w:color w:val="000000" w:themeColor="text1"/>
          <w:sz w:val="21"/>
          <w:szCs w:val="28"/>
        </w:rPr>
        <w:t>根据赛事官方的相关要求，</w:t>
      </w:r>
      <w:r>
        <w:rPr>
          <w:rFonts w:ascii="Times New Roman" w:hAnsi="Times New Roman" w:hint="eastAsia"/>
          <w:color w:val="000000" w:themeColor="text1"/>
          <w:sz w:val="21"/>
          <w:szCs w:val="28"/>
        </w:rPr>
        <w:t>从获奖团队中择优推选队伍</w:t>
      </w:r>
      <w:r w:rsidRPr="00500758">
        <w:rPr>
          <w:rFonts w:ascii="Times New Roman" w:hAnsi="Times New Roman" w:hint="eastAsia"/>
          <w:color w:val="000000" w:themeColor="text1"/>
          <w:sz w:val="21"/>
          <w:szCs w:val="28"/>
        </w:rPr>
        <w:t>参加全国赛</w:t>
      </w:r>
      <w:r>
        <w:rPr>
          <w:rFonts w:ascii="Times New Roman" w:hAnsi="Times New Roman" w:hint="eastAsia"/>
          <w:color w:val="000000" w:themeColor="text1"/>
          <w:sz w:val="21"/>
          <w:szCs w:val="28"/>
        </w:rPr>
        <w:t>。</w:t>
      </w:r>
    </w:p>
    <w:p w14:paraId="6013F07B" w14:textId="15D081C8" w:rsidR="00F56DB7" w:rsidRPr="00407FD3" w:rsidRDefault="00F56DB7" w:rsidP="00F56DB7">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rPr>
      </w:pPr>
      <w:r>
        <w:rPr>
          <w:rFonts w:ascii="Times New Roman" w:hAnsi="Times New Roman" w:hint="eastAsia"/>
          <w:color w:val="000000" w:themeColor="text1"/>
          <w:sz w:val="21"/>
          <w:szCs w:val="28"/>
        </w:rPr>
        <w:t>算法赛道参赛队伍的排名及入围情况，将根据网站动态排名的最终统计情况生成。</w:t>
      </w:r>
    </w:p>
    <w:p w14:paraId="0DB2A213" w14:textId="708255F9" w:rsidR="00DA2CD3" w:rsidRPr="006E0270" w:rsidRDefault="00DA2CD3" w:rsidP="008A4114">
      <w:pPr>
        <w:pStyle w:val="a3"/>
        <w:numPr>
          <w:ilvl w:val="0"/>
          <w:numId w:val="4"/>
        </w:numPr>
        <w:snapToGrid w:val="0"/>
        <w:rPr>
          <w:rFonts w:ascii="Times New Roman" w:hAnsi="Times New Roman"/>
          <w:b/>
          <w:bCs/>
          <w:color w:val="000000" w:themeColor="text1"/>
          <w:sz w:val="21"/>
        </w:rPr>
      </w:pPr>
      <w:r w:rsidRPr="006E0270">
        <w:rPr>
          <w:rFonts w:ascii="Times New Roman" w:hAnsi="Times New Roman" w:hint="eastAsia"/>
          <w:b/>
          <w:bCs/>
          <w:color w:val="000000" w:themeColor="text1"/>
          <w:sz w:val="21"/>
        </w:rPr>
        <w:t>联系方式</w:t>
      </w:r>
    </w:p>
    <w:p w14:paraId="64D089AE" w14:textId="3416EE83" w:rsidR="00DA2CD3" w:rsidRPr="00B27474" w:rsidRDefault="00DA2CD3" w:rsidP="008A4114">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rPr>
      </w:pPr>
      <w:r w:rsidRPr="00B27474">
        <w:rPr>
          <w:rFonts w:ascii="Times New Roman" w:hAnsi="Times New Roman" w:hint="eastAsia"/>
          <w:color w:val="000000" w:themeColor="text1"/>
          <w:sz w:val="21"/>
          <w:szCs w:val="28"/>
        </w:rPr>
        <w:t>联系人：李老师</w:t>
      </w:r>
      <w:r w:rsidR="006E0270">
        <w:rPr>
          <w:rFonts w:ascii="Times New Roman" w:hAnsi="Times New Roman" w:hint="eastAsia"/>
          <w:color w:val="000000" w:themeColor="text1"/>
          <w:sz w:val="21"/>
          <w:szCs w:val="28"/>
        </w:rPr>
        <w:t xml:space="preserve"> </w:t>
      </w:r>
      <w:r w:rsidR="00391FB2">
        <w:rPr>
          <w:rFonts w:ascii="Times New Roman" w:hAnsi="Times New Roman"/>
          <w:color w:val="000000" w:themeColor="text1"/>
          <w:sz w:val="21"/>
          <w:szCs w:val="28"/>
        </w:rPr>
        <w:t xml:space="preserve">   </w:t>
      </w:r>
      <w:r w:rsidR="006E0270">
        <w:rPr>
          <w:rFonts w:ascii="Times New Roman" w:hAnsi="Times New Roman" w:hint="eastAsia"/>
          <w:color w:val="000000" w:themeColor="text1"/>
          <w:sz w:val="21"/>
          <w:szCs w:val="28"/>
        </w:rPr>
        <w:t>吴老师</w:t>
      </w:r>
    </w:p>
    <w:p w14:paraId="6E5D3266" w14:textId="64A6C981" w:rsidR="00DA2CD3" w:rsidRPr="00B27474" w:rsidRDefault="00DA2CD3" w:rsidP="008A4114">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rPr>
      </w:pPr>
      <w:r w:rsidRPr="00B27474">
        <w:rPr>
          <w:rFonts w:ascii="Times New Roman" w:hAnsi="Times New Roman" w:hint="eastAsia"/>
          <w:color w:val="000000" w:themeColor="text1"/>
          <w:sz w:val="21"/>
          <w:szCs w:val="28"/>
        </w:rPr>
        <w:t>联系电话：</w:t>
      </w:r>
      <w:r w:rsidR="006E0270">
        <w:rPr>
          <w:rFonts w:ascii="Times New Roman" w:hAnsi="Times New Roman" w:hint="eastAsia"/>
          <w:color w:val="000000" w:themeColor="text1"/>
          <w:sz w:val="21"/>
          <w:szCs w:val="28"/>
        </w:rPr>
        <w:t>1</w:t>
      </w:r>
      <w:r w:rsidR="006E0270">
        <w:rPr>
          <w:rFonts w:ascii="Times New Roman" w:hAnsi="Times New Roman"/>
          <w:color w:val="000000" w:themeColor="text1"/>
          <w:sz w:val="21"/>
          <w:szCs w:val="28"/>
        </w:rPr>
        <w:t xml:space="preserve">5910673659 </w:t>
      </w:r>
      <w:r w:rsidR="00391FB2">
        <w:rPr>
          <w:rFonts w:ascii="Times New Roman" w:hAnsi="Times New Roman"/>
          <w:color w:val="000000" w:themeColor="text1"/>
          <w:sz w:val="21"/>
          <w:szCs w:val="28"/>
        </w:rPr>
        <w:t xml:space="preserve">    13301202401</w:t>
      </w:r>
    </w:p>
    <w:p w14:paraId="060D8715" w14:textId="0001A0DE" w:rsidR="006E0270" w:rsidRDefault="00DB2DD3" w:rsidP="00F56DB7">
      <w:pPr>
        <w:pStyle w:val="a3"/>
        <w:snapToGrid w:val="0"/>
        <w:spacing w:before="0" w:beforeAutospacing="0" w:after="0" w:afterAutospacing="0" w:line="360" w:lineRule="auto"/>
        <w:ind w:firstLineChars="200" w:firstLine="420"/>
        <w:rPr>
          <w:rStyle w:val="a6"/>
          <w:rFonts w:ascii="Times New Roman" w:hAnsi="Times New Roman"/>
          <w:sz w:val="21"/>
          <w:szCs w:val="28"/>
        </w:rPr>
      </w:pPr>
      <w:r w:rsidRPr="00B27474">
        <w:rPr>
          <w:rFonts w:ascii="Times New Roman" w:hAnsi="Times New Roman" w:hint="eastAsia"/>
          <w:color w:val="000000" w:themeColor="text1"/>
          <w:sz w:val="21"/>
          <w:szCs w:val="28"/>
        </w:rPr>
        <w:t>邮箱：</w:t>
      </w:r>
      <w:r w:rsidR="006E0270" w:rsidRPr="00E86A3E">
        <w:rPr>
          <w:rFonts w:ascii="Times New Roman" w:hAnsi="Times New Roman" w:hint="eastAsia"/>
          <w:sz w:val="21"/>
          <w:szCs w:val="28"/>
        </w:rPr>
        <w:t>IE</w:t>
      </w:r>
      <w:r w:rsidR="006E0270" w:rsidRPr="00E86A3E">
        <w:rPr>
          <w:rFonts w:ascii="Times New Roman" w:hAnsi="Times New Roman"/>
          <w:sz w:val="21"/>
          <w:szCs w:val="28"/>
        </w:rPr>
        <w:t>_2022@126.com</w:t>
      </w:r>
    </w:p>
    <w:p w14:paraId="4ACA6881" w14:textId="77777777" w:rsidR="00E86A3E" w:rsidRDefault="00E86A3E" w:rsidP="00F56DB7">
      <w:pPr>
        <w:pStyle w:val="a3"/>
        <w:snapToGrid w:val="0"/>
        <w:spacing w:before="0" w:beforeAutospacing="0" w:after="0" w:afterAutospacing="0" w:line="360" w:lineRule="auto"/>
        <w:ind w:firstLineChars="200" w:firstLine="420"/>
        <w:rPr>
          <w:rStyle w:val="a6"/>
          <w:rFonts w:ascii="Times New Roman" w:hAnsi="Times New Roman"/>
          <w:sz w:val="21"/>
          <w:szCs w:val="28"/>
        </w:rPr>
      </w:pPr>
    </w:p>
    <w:p w14:paraId="6D7644E3" w14:textId="77777777" w:rsidR="00E86A3E" w:rsidRDefault="00E86A3E" w:rsidP="00E86A3E">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rPr>
      </w:pPr>
      <w:r>
        <w:rPr>
          <w:rFonts w:ascii="Times New Roman" w:hAnsi="Times New Roman" w:hint="eastAsia"/>
          <w:color w:val="000000" w:themeColor="text1"/>
          <w:sz w:val="21"/>
          <w:szCs w:val="28"/>
        </w:rPr>
        <w:lastRenderedPageBreak/>
        <w:t>请有意参赛的同学及时微信扫描下方二维码进群，以便及时接收最新信息。</w:t>
      </w:r>
    </w:p>
    <w:p w14:paraId="6D3DA449" w14:textId="60DE55EE" w:rsidR="00E86A3E" w:rsidRPr="0062039F" w:rsidRDefault="00E86A3E" w:rsidP="00E86A3E">
      <w:pPr>
        <w:pStyle w:val="a3"/>
        <w:snapToGrid w:val="0"/>
        <w:spacing w:before="0" w:beforeAutospacing="0" w:after="0" w:afterAutospacing="0" w:line="360" w:lineRule="auto"/>
        <w:jc w:val="center"/>
        <w:rPr>
          <w:rFonts w:ascii="Times New Roman" w:hAnsi="Times New Roman"/>
          <w:color w:val="000000" w:themeColor="text1"/>
          <w:sz w:val="21"/>
          <w:szCs w:val="28"/>
        </w:rPr>
      </w:pPr>
      <w:r>
        <w:rPr>
          <w:rFonts w:ascii="Times New Roman" w:hAnsi="Times New Roman"/>
          <w:noProof/>
          <w:color w:val="000000" w:themeColor="text1"/>
          <w:sz w:val="21"/>
          <w:szCs w:val="28"/>
        </w:rPr>
        <w:drawing>
          <wp:inline distT="0" distB="0" distL="0" distR="0" wp14:anchorId="4C93714A" wp14:editId="18205B4C">
            <wp:extent cx="1839535" cy="1905000"/>
            <wp:effectExtent l="0" t="0" r="2540" b="0"/>
            <wp:docPr id="13235598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559871" name="图片 1323559871"/>
                    <pic:cNvPicPr/>
                  </pic:nvPicPr>
                  <pic:blipFill rotWithShape="1">
                    <a:blip r:embed="rId6" cstate="print">
                      <a:extLst>
                        <a:ext uri="{28A0092B-C50C-407E-A947-70E740481C1C}">
                          <a14:useLocalDpi xmlns:a14="http://schemas.microsoft.com/office/drawing/2010/main" val="0"/>
                        </a:ext>
                      </a:extLst>
                    </a:blip>
                    <a:srcRect t="23772" b="8850"/>
                    <a:stretch/>
                  </pic:blipFill>
                  <pic:spPr bwMode="auto">
                    <a:xfrm>
                      <a:off x="0" y="0"/>
                      <a:ext cx="1856131" cy="1922187"/>
                    </a:xfrm>
                    <a:prstGeom prst="rect">
                      <a:avLst/>
                    </a:prstGeom>
                    <a:ln>
                      <a:noFill/>
                    </a:ln>
                    <a:extLst>
                      <a:ext uri="{53640926-AAD7-44D8-BBD7-CCE9431645EC}">
                        <a14:shadowObscured xmlns:a14="http://schemas.microsoft.com/office/drawing/2010/main"/>
                      </a:ext>
                    </a:extLst>
                  </pic:spPr>
                </pic:pic>
              </a:graphicData>
            </a:graphic>
          </wp:inline>
        </w:drawing>
      </w:r>
    </w:p>
    <w:p w14:paraId="59998243" w14:textId="77777777" w:rsidR="00E86A3E" w:rsidRDefault="00E86A3E" w:rsidP="00F56DB7">
      <w:pPr>
        <w:pStyle w:val="a3"/>
        <w:snapToGrid w:val="0"/>
        <w:spacing w:before="0" w:beforeAutospacing="0" w:after="0" w:afterAutospacing="0" w:line="360" w:lineRule="auto"/>
        <w:ind w:firstLineChars="200" w:firstLine="420"/>
        <w:rPr>
          <w:rFonts w:ascii="Times New Roman" w:hAnsi="Times New Roman"/>
          <w:color w:val="000000" w:themeColor="text1"/>
          <w:sz w:val="21"/>
          <w:szCs w:val="28"/>
        </w:rPr>
      </w:pPr>
    </w:p>
    <w:p w14:paraId="55F1CCC5" w14:textId="72DFC034" w:rsidR="00391FB2" w:rsidRDefault="00391FB2" w:rsidP="008A4114">
      <w:pPr>
        <w:pStyle w:val="a3"/>
        <w:snapToGrid w:val="0"/>
        <w:spacing w:before="0" w:beforeAutospacing="0" w:after="0" w:afterAutospacing="0" w:line="360" w:lineRule="auto"/>
        <w:ind w:firstLineChars="200" w:firstLine="420"/>
        <w:jc w:val="right"/>
        <w:rPr>
          <w:rFonts w:ascii="Times New Roman" w:hAnsi="Times New Roman"/>
          <w:color w:val="000000" w:themeColor="text1"/>
          <w:sz w:val="21"/>
          <w:szCs w:val="28"/>
        </w:rPr>
      </w:pPr>
      <w:r>
        <w:rPr>
          <w:rFonts w:ascii="Times New Roman" w:hAnsi="Times New Roman" w:hint="eastAsia"/>
          <w:color w:val="000000" w:themeColor="text1"/>
          <w:sz w:val="21"/>
          <w:szCs w:val="28"/>
        </w:rPr>
        <w:t>北京信息科技大学</w:t>
      </w:r>
      <w:r w:rsidR="00C807A5">
        <w:rPr>
          <w:rFonts w:ascii="Times New Roman" w:hAnsi="Times New Roman" w:hint="eastAsia"/>
          <w:color w:val="000000" w:themeColor="text1"/>
          <w:sz w:val="21"/>
          <w:szCs w:val="28"/>
        </w:rPr>
        <w:t>管理科学与工程</w:t>
      </w:r>
      <w:r>
        <w:rPr>
          <w:rFonts w:ascii="Times New Roman" w:hAnsi="Times New Roman" w:hint="eastAsia"/>
          <w:color w:val="000000" w:themeColor="text1"/>
          <w:sz w:val="21"/>
          <w:szCs w:val="28"/>
        </w:rPr>
        <w:t>学院</w:t>
      </w:r>
    </w:p>
    <w:p w14:paraId="6C852C11" w14:textId="11341CFC" w:rsidR="00F56DB7" w:rsidRDefault="00F56DB7" w:rsidP="00F56DB7">
      <w:pPr>
        <w:pStyle w:val="a3"/>
        <w:snapToGrid w:val="0"/>
        <w:spacing w:before="0" w:beforeAutospacing="0" w:after="0" w:afterAutospacing="0" w:line="360" w:lineRule="auto"/>
        <w:ind w:firstLineChars="200" w:firstLine="420"/>
        <w:jc w:val="right"/>
        <w:rPr>
          <w:rFonts w:ascii="Times New Roman" w:hAnsi="Times New Roman"/>
          <w:color w:val="000000" w:themeColor="text1"/>
          <w:sz w:val="21"/>
          <w:szCs w:val="28"/>
        </w:rPr>
      </w:pPr>
      <w:r>
        <w:rPr>
          <w:rFonts w:ascii="Times New Roman" w:hAnsi="Times New Roman" w:hint="eastAsia"/>
          <w:color w:val="000000" w:themeColor="text1"/>
          <w:sz w:val="21"/>
          <w:szCs w:val="28"/>
        </w:rPr>
        <w:t>2</w:t>
      </w:r>
      <w:r>
        <w:rPr>
          <w:rFonts w:ascii="Times New Roman" w:hAnsi="Times New Roman"/>
          <w:color w:val="000000" w:themeColor="text1"/>
          <w:sz w:val="21"/>
          <w:szCs w:val="28"/>
        </w:rPr>
        <w:t>02</w:t>
      </w:r>
      <w:r w:rsidR="00206AC5">
        <w:rPr>
          <w:rFonts w:ascii="Times New Roman" w:hAnsi="Times New Roman"/>
          <w:color w:val="000000" w:themeColor="text1"/>
          <w:sz w:val="21"/>
          <w:szCs w:val="28"/>
        </w:rPr>
        <w:t>6</w:t>
      </w:r>
      <w:r>
        <w:rPr>
          <w:rFonts w:ascii="Times New Roman" w:hAnsi="Times New Roman" w:hint="eastAsia"/>
          <w:color w:val="000000" w:themeColor="text1"/>
          <w:sz w:val="21"/>
          <w:szCs w:val="28"/>
        </w:rPr>
        <w:t>年</w:t>
      </w:r>
      <w:r w:rsidR="00206AC5">
        <w:rPr>
          <w:rFonts w:ascii="Times New Roman" w:hAnsi="Times New Roman"/>
          <w:color w:val="000000" w:themeColor="text1"/>
          <w:sz w:val="21"/>
          <w:szCs w:val="28"/>
        </w:rPr>
        <w:t>7</w:t>
      </w:r>
      <w:r>
        <w:rPr>
          <w:rFonts w:ascii="Times New Roman" w:hAnsi="Times New Roman" w:hint="eastAsia"/>
          <w:color w:val="000000" w:themeColor="text1"/>
          <w:sz w:val="21"/>
          <w:szCs w:val="28"/>
        </w:rPr>
        <w:t>月</w:t>
      </w:r>
      <w:r w:rsidR="00206AC5">
        <w:rPr>
          <w:rFonts w:ascii="Times New Roman" w:hAnsi="Times New Roman"/>
          <w:color w:val="000000" w:themeColor="text1"/>
          <w:sz w:val="21"/>
          <w:szCs w:val="28"/>
        </w:rPr>
        <w:t>24</w:t>
      </w:r>
      <w:r>
        <w:rPr>
          <w:rFonts w:ascii="Times New Roman" w:hAnsi="Times New Roman" w:hint="eastAsia"/>
          <w:color w:val="000000" w:themeColor="text1"/>
          <w:sz w:val="21"/>
          <w:szCs w:val="28"/>
        </w:rPr>
        <w:t>日</w:t>
      </w:r>
    </w:p>
    <w:p w14:paraId="63A703AE" w14:textId="77777777" w:rsidR="00F56DB7" w:rsidRDefault="00F56DB7" w:rsidP="006E0270">
      <w:pPr>
        <w:pStyle w:val="a3"/>
        <w:spacing w:before="0" w:beforeAutospacing="0" w:after="0" w:afterAutospacing="0" w:line="360" w:lineRule="auto"/>
        <w:rPr>
          <w:rFonts w:ascii="Times New Roman" w:hAnsi="Times New Roman"/>
          <w:color w:val="000000" w:themeColor="text1"/>
          <w:sz w:val="21"/>
          <w:szCs w:val="28"/>
        </w:rPr>
      </w:pPr>
    </w:p>
    <w:p w14:paraId="19452745" w14:textId="77777777" w:rsidR="00F56DB7" w:rsidRDefault="00F56DB7" w:rsidP="006E0270">
      <w:pPr>
        <w:pStyle w:val="a3"/>
        <w:spacing w:before="0" w:beforeAutospacing="0" w:after="0" w:afterAutospacing="0" w:line="360" w:lineRule="auto"/>
        <w:rPr>
          <w:rFonts w:ascii="Times New Roman" w:hAnsi="Times New Roman"/>
          <w:color w:val="000000" w:themeColor="text1"/>
          <w:sz w:val="21"/>
          <w:szCs w:val="28"/>
        </w:rPr>
        <w:sectPr w:rsidR="00F56DB7" w:rsidSect="00130310">
          <w:pgSz w:w="11900" w:h="16840"/>
          <w:pgMar w:top="1440" w:right="1800" w:bottom="1440" w:left="1800" w:header="851" w:footer="992" w:gutter="0"/>
          <w:cols w:space="425"/>
          <w:docGrid w:type="lines" w:linePitch="312"/>
        </w:sectPr>
      </w:pPr>
    </w:p>
    <w:p w14:paraId="57E6290A" w14:textId="140DB27D" w:rsidR="006E0270" w:rsidRDefault="006E0270" w:rsidP="006E0270">
      <w:pPr>
        <w:pStyle w:val="a3"/>
        <w:spacing w:before="0" w:beforeAutospacing="0" w:after="0" w:afterAutospacing="0" w:line="360" w:lineRule="auto"/>
        <w:rPr>
          <w:rFonts w:ascii="Times New Roman" w:hAnsi="Times New Roman"/>
          <w:color w:val="000000" w:themeColor="text1"/>
          <w:sz w:val="21"/>
          <w:szCs w:val="28"/>
        </w:rPr>
      </w:pPr>
      <w:r>
        <w:rPr>
          <w:rFonts w:ascii="Times New Roman" w:hAnsi="Times New Roman" w:hint="eastAsia"/>
          <w:color w:val="000000" w:themeColor="text1"/>
          <w:sz w:val="21"/>
          <w:szCs w:val="28"/>
        </w:rPr>
        <w:lastRenderedPageBreak/>
        <w:t>附件</w:t>
      </w:r>
      <w:r>
        <w:rPr>
          <w:rFonts w:ascii="Times New Roman" w:hAnsi="Times New Roman" w:hint="eastAsia"/>
          <w:color w:val="000000" w:themeColor="text1"/>
          <w:sz w:val="21"/>
          <w:szCs w:val="28"/>
        </w:rPr>
        <w:t>1</w:t>
      </w:r>
      <w:r>
        <w:rPr>
          <w:rFonts w:ascii="Times New Roman" w:hAnsi="Times New Roman" w:hint="eastAsia"/>
          <w:color w:val="000000" w:themeColor="text1"/>
          <w:sz w:val="21"/>
          <w:szCs w:val="28"/>
        </w:rPr>
        <w:t>：</w:t>
      </w:r>
    </w:p>
    <w:p w14:paraId="456C0CF0" w14:textId="757E5757" w:rsidR="006E0270" w:rsidRPr="00B27474" w:rsidRDefault="006E0270" w:rsidP="006E0270">
      <w:pPr>
        <w:pStyle w:val="a3"/>
        <w:spacing w:before="0" w:beforeAutospacing="0" w:after="0" w:afterAutospacing="0"/>
        <w:jc w:val="center"/>
        <w:rPr>
          <w:rFonts w:ascii="黑体" w:eastAsia="黑体" w:hAnsi="黑体"/>
          <w:color w:val="000000" w:themeColor="text1"/>
        </w:rPr>
      </w:pPr>
      <w:r w:rsidRPr="00B27474">
        <w:rPr>
          <w:rFonts w:ascii="黑体" w:eastAsia="黑体" w:hAnsi="黑体"/>
          <w:color w:val="000000" w:themeColor="text1"/>
        </w:rPr>
        <w:t>北京信息科技大学</w:t>
      </w:r>
    </w:p>
    <w:p w14:paraId="784C9F19" w14:textId="77777777" w:rsidR="006E0270" w:rsidRDefault="006E0270" w:rsidP="006E0270">
      <w:pPr>
        <w:pStyle w:val="a3"/>
        <w:spacing w:before="0" w:beforeAutospacing="0" w:after="0" w:afterAutospacing="0"/>
        <w:jc w:val="center"/>
        <w:rPr>
          <w:rFonts w:ascii="黑体" w:eastAsia="黑体" w:hAnsi="黑体"/>
          <w:color w:val="000000" w:themeColor="text1"/>
        </w:rPr>
      </w:pPr>
      <w:r w:rsidRPr="00AF24F0">
        <w:rPr>
          <w:rFonts w:ascii="PingFang SC" w:eastAsia="PingFang SC" w:hAnsi="PingFang SC" w:hint="eastAsia"/>
          <w:color w:val="191919"/>
          <w:shd w:val="clear" w:color="auto" w:fill="FFFFFF"/>
        </w:rPr>
        <w:t>清华</w:t>
      </w:r>
      <w:r>
        <w:rPr>
          <w:rFonts w:ascii="PingFang SC" w:eastAsia="PingFang SC" w:hAnsi="PingFang SC" w:hint="eastAsia"/>
          <w:color w:val="191919"/>
          <w:shd w:val="clear" w:color="auto" w:fill="FFFFFF"/>
        </w:rPr>
        <w:t>“</w:t>
      </w:r>
      <w:r w:rsidRPr="00AF24F0">
        <w:rPr>
          <w:rFonts w:ascii="PingFang SC" w:eastAsia="PingFang SC" w:hAnsi="PingFang SC" w:hint="eastAsia"/>
          <w:color w:val="191919"/>
          <w:shd w:val="clear" w:color="auto" w:fill="FFFFFF"/>
        </w:rPr>
        <w:t>IE亮剑”全国工业工程应用案例大赛</w:t>
      </w:r>
      <w:r w:rsidRPr="00B27474">
        <w:rPr>
          <w:rFonts w:ascii="黑体" w:eastAsia="黑体" w:hAnsi="黑体" w:hint="eastAsia"/>
          <w:color w:val="000000" w:themeColor="text1"/>
        </w:rPr>
        <w:t>校级比赛</w:t>
      </w:r>
    </w:p>
    <w:p w14:paraId="40165432" w14:textId="4F365619" w:rsidR="006E0270" w:rsidRDefault="006E0270" w:rsidP="006E0270">
      <w:pPr>
        <w:pStyle w:val="a3"/>
        <w:spacing w:before="0" w:beforeAutospacing="0" w:after="0" w:afterAutospacing="0"/>
        <w:jc w:val="center"/>
        <w:rPr>
          <w:rFonts w:ascii="黑体" w:eastAsia="黑体" w:hAnsi="黑体"/>
          <w:color w:val="000000" w:themeColor="text1"/>
        </w:rPr>
      </w:pPr>
      <w:r>
        <w:rPr>
          <w:rFonts w:ascii="黑体" w:eastAsia="黑体" w:hAnsi="黑体" w:hint="eastAsia"/>
          <w:color w:val="000000" w:themeColor="text1"/>
        </w:rPr>
        <w:t>参赛作品申报书</w:t>
      </w:r>
    </w:p>
    <w:p w14:paraId="7291E12F" w14:textId="77777777" w:rsidR="006E0270" w:rsidRPr="006E0270" w:rsidRDefault="006E0270" w:rsidP="006E0270">
      <w:pPr>
        <w:pStyle w:val="a3"/>
        <w:spacing w:before="0" w:beforeAutospacing="0" w:after="0" w:afterAutospacing="0"/>
        <w:jc w:val="center"/>
        <w:rPr>
          <w:rFonts w:ascii="黑体" w:eastAsia="黑体" w:hAnsi="黑体"/>
          <w:color w:val="000000" w:themeColor="text1"/>
        </w:rPr>
      </w:pPr>
    </w:p>
    <w:tbl>
      <w:tblPr>
        <w:tblW w:w="8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5"/>
        <w:gridCol w:w="1283"/>
        <w:gridCol w:w="956"/>
        <w:gridCol w:w="1446"/>
        <w:gridCol w:w="1559"/>
        <w:gridCol w:w="1721"/>
      </w:tblGrid>
      <w:tr w:rsidR="00F56DB7" w:rsidRPr="006E0270" w14:paraId="777BB2E2" w14:textId="77777777" w:rsidTr="006E0270">
        <w:trPr>
          <w:trHeight w:val="340"/>
        </w:trPr>
        <w:tc>
          <w:tcPr>
            <w:tcW w:w="1555" w:type="dxa"/>
            <w:tcBorders>
              <w:top w:val="single" w:sz="4" w:space="0" w:color="000000"/>
              <w:left w:val="single" w:sz="4" w:space="0" w:color="000000"/>
              <w:bottom w:val="single" w:sz="4" w:space="0" w:color="000000"/>
              <w:right w:val="single" w:sz="4" w:space="0" w:color="000000"/>
            </w:tcBorders>
            <w:vAlign w:val="center"/>
          </w:tcPr>
          <w:p w14:paraId="2BA05452" w14:textId="2D964DEE" w:rsidR="00F56DB7" w:rsidRPr="006E0270" w:rsidRDefault="00F56DB7" w:rsidP="00FF01E9">
            <w:pPr>
              <w:jc w:val="center"/>
              <w:rPr>
                <w:rFonts w:ascii="宋体" w:hAnsi="宋体" w:cs="Times New Roman"/>
                <w:bCs/>
                <w:szCs w:val="21"/>
              </w:rPr>
            </w:pPr>
            <w:r>
              <w:rPr>
                <w:rFonts w:ascii="宋体" w:hAnsi="宋体" w:cs="Times New Roman" w:hint="eastAsia"/>
                <w:bCs/>
                <w:szCs w:val="21"/>
              </w:rPr>
              <w:t>赛道名称</w:t>
            </w:r>
          </w:p>
        </w:tc>
        <w:tc>
          <w:tcPr>
            <w:tcW w:w="6965" w:type="dxa"/>
            <w:gridSpan w:val="5"/>
            <w:tcBorders>
              <w:top w:val="single" w:sz="4" w:space="0" w:color="000000"/>
              <w:left w:val="single" w:sz="4" w:space="0" w:color="000000"/>
              <w:bottom w:val="single" w:sz="4" w:space="0" w:color="000000"/>
              <w:right w:val="single" w:sz="4" w:space="0" w:color="000000"/>
            </w:tcBorders>
            <w:vAlign w:val="center"/>
          </w:tcPr>
          <w:p w14:paraId="40CF9B0A" w14:textId="77777777" w:rsidR="00F56DB7" w:rsidRPr="006E0270" w:rsidRDefault="00F56DB7" w:rsidP="00FF01E9">
            <w:pPr>
              <w:jc w:val="center"/>
              <w:rPr>
                <w:rFonts w:ascii="宋体" w:hAnsi="宋体" w:cs="Times New Roman"/>
                <w:bCs/>
                <w:szCs w:val="21"/>
              </w:rPr>
            </w:pPr>
          </w:p>
        </w:tc>
      </w:tr>
      <w:tr w:rsidR="006E0270" w:rsidRPr="006E0270" w14:paraId="489E2CD0" w14:textId="77777777" w:rsidTr="006E0270">
        <w:trPr>
          <w:trHeight w:val="340"/>
        </w:trPr>
        <w:tc>
          <w:tcPr>
            <w:tcW w:w="1555" w:type="dxa"/>
            <w:tcBorders>
              <w:top w:val="single" w:sz="4" w:space="0" w:color="000000"/>
              <w:left w:val="single" w:sz="4" w:space="0" w:color="000000"/>
              <w:bottom w:val="single" w:sz="4" w:space="0" w:color="000000"/>
              <w:right w:val="single" w:sz="4" w:space="0" w:color="000000"/>
            </w:tcBorders>
            <w:vAlign w:val="center"/>
          </w:tcPr>
          <w:p w14:paraId="70C7E36D" w14:textId="77777777" w:rsidR="006E0270" w:rsidRPr="006E0270" w:rsidRDefault="006E0270" w:rsidP="00FF01E9">
            <w:pPr>
              <w:jc w:val="center"/>
              <w:rPr>
                <w:rFonts w:ascii="宋体" w:hAnsi="宋体" w:cs="Times New Roman"/>
                <w:bCs/>
                <w:szCs w:val="21"/>
              </w:rPr>
            </w:pPr>
            <w:r w:rsidRPr="006E0270">
              <w:rPr>
                <w:rFonts w:ascii="宋体" w:hAnsi="宋体" w:cs="Times New Roman"/>
                <w:bCs/>
                <w:szCs w:val="21"/>
              </w:rPr>
              <w:t>团队名称</w:t>
            </w:r>
          </w:p>
        </w:tc>
        <w:tc>
          <w:tcPr>
            <w:tcW w:w="6965" w:type="dxa"/>
            <w:gridSpan w:val="5"/>
            <w:tcBorders>
              <w:top w:val="single" w:sz="4" w:space="0" w:color="000000"/>
              <w:left w:val="single" w:sz="4" w:space="0" w:color="000000"/>
              <w:bottom w:val="single" w:sz="4" w:space="0" w:color="000000"/>
              <w:right w:val="single" w:sz="4" w:space="0" w:color="000000"/>
            </w:tcBorders>
            <w:vAlign w:val="center"/>
          </w:tcPr>
          <w:p w14:paraId="3F6CB666" w14:textId="77777777" w:rsidR="006E0270" w:rsidRPr="006E0270" w:rsidRDefault="006E0270" w:rsidP="00FF01E9">
            <w:pPr>
              <w:jc w:val="center"/>
              <w:rPr>
                <w:rFonts w:ascii="宋体" w:hAnsi="宋体" w:cs="Times New Roman"/>
                <w:bCs/>
                <w:szCs w:val="21"/>
              </w:rPr>
            </w:pPr>
          </w:p>
        </w:tc>
      </w:tr>
      <w:tr w:rsidR="006E0270" w:rsidRPr="006E0270" w14:paraId="28D271CF" w14:textId="77777777" w:rsidTr="006E0270">
        <w:trPr>
          <w:trHeight w:val="340"/>
        </w:trPr>
        <w:tc>
          <w:tcPr>
            <w:tcW w:w="1555" w:type="dxa"/>
            <w:tcBorders>
              <w:top w:val="single" w:sz="4" w:space="0" w:color="000000"/>
              <w:left w:val="single" w:sz="4" w:space="0" w:color="000000"/>
              <w:bottom w:val="single" w:sz="4" w:space="0" w:color="000000"/>
              <w:right w:val="single" w:sz="4" w:space="0" w:color="000000"/>
            </w:tcBorders>
            <w:vAlign w:val="center"/>
          </w:tcPr>
          <w:p w14:paraId="772A0585" w14:textId="77777777" w:rsidR="006E0270" w:rsidRPr="006E0270" w:rsidRDefault="006E0270" w:rsidP="00FF01E9">
            <w:pPr>
              <w:jc w:val="center"/>
              <w:rPr>
                <w:rFonts w:ascii="宋体" w:hAnsi="宋体" w:cs="Times New Roman"/>
                <w:bCs/>
                <w:szCs w:val="21"/>
              </w:rPr>
            </w:pPr>
            <w:r w:rsidRPr="006E0270">
              <w:rPr>
                <w:rFonts w:ascii="宋体" w:hAnsi="宋体" w:cs="Times New Roman"/>
                <w:bCs/>
                <w:szCs w:val="21"/>
              </w:rPr>
              <w:t>作品名称</w:t>
            </w:r>
          </w:p>
        </w:tc>
        <w:tc>
          <w:tcPr>
            <w:tcW w:w="6965" w:type="dxa"/>
            <w:gridSpan w:val="5"/>
            <w:tcBorders>
              <w:top w:val="single" w:sz="4" w:space="0" w:color="000000"/>
              <w:left w:val="single" w:sz="4" w:space="0" w:color="000000"/>
              <w:bottom w:val="single" w:sz="4" w:space="0" w:color="000000"/>
              <w:right w:val="single" w:sz="4" w:space="0" w:color="000000"/>
            </w:tcBorders>
            <w:vAlign w:val="center"/>
          </w:tcPr>
          <w:p w14:paraId="2222B6FB" w14:textId="77777777" w:rsidR="006E0270" w:rsidRPr="006E0270" w:rsidRDefault="006E0270" w:rsidP="00FF01E9">
            <w:pPr>
              <w:jc w:val="center"/>
              <w:rPr>
                <w:rFonts w:ascii="宋体" w:hAnsi="宋体" w:cs="Times New Roman"/>
                <w:bCs/>
                <w:szCs w:val="21"/>
              </w:rPr>
            </w:pPr>
          </w:p>
        </w:tc>
      </w:tr>
      <w:tr w:rsidR="006E0270" w:rsidRPr="006E0270" w14:paraId="348D956B" w14:textId="77777777" w:rsidTr="006E0270">
        <w:trPr>
          <w:trHeight w:val="340"/>
        </w:trPr>
        <w:tc>
          <w:tcPr>
            <w:tcW w:w="1555" w:type="dxa"/>
            <w:tcBorders>
              <w:top w:val="single" w:sz="4" w:space="0" w:color="000000"/>
              <w:left w:val="single" w:sz="4" w:space="0" w:color="000000"/>
              <w:bottom w:val="single" w:sz="4" w:space="0" w:color="000000"/>
              <w:right w:val="single" w:sz="4" w:space="0" w:color="000000"/>
            </w:tcBorders>
            <w:vAlign w:val="center"/>
          </w:tcPr>
          <w:p w14:paraId="2C64D5A3" w14:textId="77777777" w:rsidR="006E0270" w:rsidRPr="006E0270" w:rsidRDefault="006E0270" w:rsidP="00FF01E9">
            <w:pPr>
              <w:jc w:val="center"/>
              <w:rPr>
                <w:rFonts w:ascii="宋体" w:hAnsi="宋体" w:cs="Times New Roman"/>
                <w:bCs/>
                <w:szCs w:val="21"/>
              </w:rPr>
            </w:pPr>
            <w:r w:rsidRPr="006E0270">
              <w:rPr>
                <w:rFonts w:ascii="宋体" w:hAnsi="宋体" w:cs="Times New Roman"/>
                <w:bCs/>
                <w:szCs w:val="21"/>
              </w:rPr>
              <w:t>指导老师</w:t>
            </w:r>
          </w:p>
        </w:tc>
        <w:tc>
          <w:tcPr>
            <w:tcW w:w="6965" w:type="dxa"/>
            <w:gridSpan w:val="5"/>
            <w:tcBorders>
              <w:top w:val="single" w:sz="4" w:space="0" w:color="000000"/>
              <w:left w:val="single" w:sz="4" w:space="0" w:color="000000"/>
              <w:bottom w:val="single" w:sz="4" w:space="0" w:color="000000"/>
              <w:right w:val="single" w:sz="4" w:space="0" w:color="000000"/>
            </w:tcBorders>
            <w:vAlign w:val="center"/>
          </w:tcPr>
          <w:p w14:paraId="336493F9" w14:textId="77777777" w:rsidR="006E0270" w:rsidRPr="006E0270" w:rsidRDefault="006E0270" w:rsidP="00FF01E9">
            <w:pPr>
              <w:jc w:val="center"/>
              <w:rPr>
                <w:rFonts w:ascii="宋体" w:hAnsi="宋体" w:cs="Times New Roman"/>
                <w:bCs/>
                <w:szCs w:val="21"/>
              </w:rPr>
            </w:pPr>
          </w:p>
        </w:tc>
      </w:tr>
      <w:tr w:rsidR="006E0270" w:rsidRPr="006E0270" w14:paraId="284E8732" w14:textId="77777777" w:rsidTr="00391FB2">
        <w:trPr>
          <w:trHeight w:val="340"/>
        </w:trPr>
        <w:tc>
          <w:tcPr>
            <w:tcW w:w="1555" w:type="dxa"/>
            <w:vMerge w:val="restart"/>
            <w:tcBorders>
              <w:top w:val="single" w:sz="4" w:space="0" w:color="000000"/>
              <w:left w:val="single" w:sz="4" w:space="0" w:color="000000"/>
              <w:bottom w:val="single" w:sz="4" w:space="0" w:color="000000"/>
              <w:right w:val="single" w:sz="4" w:space="0" w:color="000000"/>
            </w:tcBorders>
            <w:vAlign w:val="center"/>
          </w:tcPr>
          <w:p w14:paraId="36A9FB2B" w14:textId="77777777" w:rsidR="006E0270" w:rsidRPr="006E0270" w:rsidRDefault="006E0270" w:rsidP="00FF01E9">
            <w:pPr>
              <w:jc w:val="center"/>
              <w:rPr>
                <w:rFonts w:ascii="宋体" w:hAnsi="宋体" w:cs="Times New Roman"/>
                <w:bCs/>
                <w:szCs w:val="21"/>
              </w:rPr>
            </w:pPr>
            <w:r w:rsidRPr="006E0270">
              <w:rPr>
                <w:rFonts w:ascii="宋体" w:hAnsi="宋体" w:cs="Times New Roman"/>
                <w:bCs/>
                <w:szCs w:val="21"/>
              </w:rPr>
              <w:t>团队成员（队长排第一）</w:t>
            </w:r>
          </w:p>
        </w:tc>
        <w:tc>
          <w:tcPr>
            <w:tcW w:w="1283" w:type="dxa"/>
            <w:tcBorders>
              <w:top w:val="single" w:sz="4" w:space="0" w:color="000000"/>
              <w:left w:val="single" w:sz="4" w:space="0" w:color="000000"/>
              <w:bottom w:val="single" w:sz="4" w:space="0" w:color="000000"/>
              <w:right w:val="single" w:sz="4" w:space="0" w:color="000000"/>
            </w:tcBorders>
            <w:vAlign w:val="center"/>
          </w:tcPr>
          <w:p w14:paraId="32157D89" w14:textId="77777777" w:rsidR="006E0270" w:rsidRPr="006E0270" w:rsidRDefault="006E0270" w:rsidP="00FF01E9">
            <w:pPr>
              <w:jc w:val="center"/>
              <w:rPr>
                <w:rFonts w:ascii="宋体" w:hAnsi="宋体" w:cs="Times New Roman"/>
                <w:bCs/>
                <w:szCs w:val="21"/>
              </w:rPr>
            </w:pPr>
            <w:r w:rsidRPr="006E0270">
              <w:rPr>
                <w:rFonts w:ascii="宋体" w:hAnsi="宋体" w:cs="Times New Roman"/>
                <w:bCs/>
                <w:szCs w:val="21"/>
              </w:rPr>
              <w:t>姓名</w:t>
            </w:r>
          </w:p>
        </w:tc>
        <w:tc>
          <w:tcPr>
            <w:tcW w:w="956" w:type="dxa"/>
            <w:tcBorders>
              <w:top w:val="single" w:sz="4" w:space="0" w:color="000000"/>
              <w:left w:val="single" w:sz="4" w:space="0" w:color="000000"/>
              <w:bottom w:val="single" w:sz="4" w:space="0" w:color="000000"/>
              <w:right w:val="single" w:sz="4" w:space="0" w:color="000000"/>
            </w:tcBorders>
            <w:vAlign w:val="center"/>
          </w:tcPr>
          <w:p w14:paraId="7D7DAD3C" w14:textId="77777777" w:rsidR="006E0270" w:rsidRPr="006E0270" w:rsidRDefault="006E0270" w:rsidP="00FF01E9">
            <w:pPr>
              <w:jc w:val="center"/>
              <w:rPr>
                <w:rFonts w:ascii="宋体" w:hAnsi="宋体" w:cs="Times New Roman"/>
                <w:bCs/>
                <w:szCs w:val="21"/>
              </w:rPr>
            </w:pPr>
            <w:r w:rsidRPr="006E0270">
              <w:rPr>
                <w:rFonts w:ascii="宋体" w:hAnsi="宋体" w:cs="Times New Roman"/>
                <w:bCs/>
                <w:szCs w:val="21"/>
              </w:rPr>
              <w:t>年级</w:t>
            </w:r>
          </w:p>
        </w:tc>
        <w:tc>
          <w:tcPr>
            <w:tcW w:w="1446" w:type="dxa"/>
            <w:tcBorders>
              <w:top w:val="single" w:sz="4" w:space="0" w:color="000000"/>
              <w:left w:val="single" w:sz="4" w:space="0" w:color="000000"/>
              <w:bottom w:val="single" w:sz="4" w:space="0" w:color="000000"/>
              <w:right w:val="single" w:sz="4" w:space="0" w:color="000000"/>
            </w:tcBorders>
            <w:vAlign w:val="center"/>
          </w:tcPr>
          <w:p w14:paraId="596BC70A" w14:textId="77777777" w:rsidR="006E0270" w:rsidRPr="006E0270" w:rsidRDefault="006E0270" w:rsidP="00FF01E9">
            <w:pPr>
              <w:jc w:val="center"/>
              <w:rPr>
                <w:rFonts w:ascii="宋体" w:hAnsi="宋体" w:cs="Times New Roman"/>
                <w:bCs/>
                <w:szCs w:val="21"/>
              </w:rPr>
            </w:pPr>
            <w:r w:rsidRPr="006E0270">
              <w:rPr>
                <w:rFonts w:ascii="宋体" w:hAnsi="宋体" w:cs="Times New Roman"/>
                <w:bCs/>
                <w:szCs w:val="21"/>
              </w:rPr>
              <w:t>专业</w:t>
            </w:r>
          </w:p>
        </w:tc>
        <w:tc>
          <w:tcPr>
            <w:tcW w:w="1559" w:type="dxa"/>
            <w:tcBorders>
              <w:top w:val="single" w:sz="4" w:space="0" w:color="000000"/>
              <w:left w:val="single" w:sz="4" w:space="0" w:color="000000"/>
              <w:bottom w:val="single" w:sz="4" w:space="0" w:color="000000"/>
              <w:right w:val="single" w:sz="4" w:space="0" w:color="000000"/>
            </w:tcBorders>
            <w:vAlign w:val="center"/>
          </w:tcPr>
          <w:p w14:paraId="16BFA85F" w14:textId="77777777" w:rsidR="006E0270" w:rsidRPr="006E0270" w:rsidRDefault="006E0270" w:rsidP="00FF01E9">
            <w:pPr>
              <w:jc w:val="center"/>
              <w:rPr>
                <w:rFonts w:ascii="宋体" w:hAnsi="宋体" w:cs="Times New Roman"/>
                <w:bCs/>
                <w:szCs w:val="21"/>
              </w:rPr>
            </w:pPr>
            <w:r w:rsidRPr="006E0270">
              <w:rPr>
                <w:rFonts w:ascii="宋体" w:hAnsi="宋体" w:cs="Times New Roman"/>
                <w:bCs/>
                <w:szCs w:val="21"/>
              </w:rPr>
              <w:t>学号</w:t>
            </w:r>
          </w:p>
        </w:tc>
        <w:tc>
          <w:tcPr>
            <w:tcW w:w="1721" w:type="dxa"/>
            <w:tcBorders>
              <w:top w:val="single" w:sz="4" w:space="0" w:color="000000"/>
              <w:left w:val="single" w:sz="4" w:space="0" w:color="000000"/>
              <w:bottom w:val="single" w:sz="4" w:space="0" w:color="000000"/>
              <w:right w:val="single" w:sz="4" w:space="0" w:color="000000"/>
            </w:tcBorders>
            <w:vAlign w:val="center"/>
          </w:tcPr>
          <w:p w14:paraId="51AB00E7" w14:textId="77777777" w:rsidR="006E0270" w:rsidRPr="006E0270" w:rsidRDefault="006E0270" w:rsidP="00FF01E9">
            <w:pPr>
              <w:jc w:val="center"/>
              <w:rPr>
                <w:rFonts w:ascii="宋体" w:hAnsi="宋体" w:cs="Times New Roman"/>
                <w:bCs/>
                <w:szCs w:val="21"/>
              </w:rPr>
            </w:pPr>
            <w:r w:rsidRPr="006E0270">
              <w:rPr>
                <w:rFonts w:ascii="宋体" w:hAnsi="宋体" w:cs="Times New Roman"/>
                <w:bCs/>
                <w:szCs w:val="21"/>
              </w:rPr>
              <w:t>联系方式</w:t>
            </w:r>
          </w:p>
        </w:tc>
      </w:tr>
      <w:tr w:rsidR="006E0270" w:rsidRPr="006E0270" w14:paraId="38F2047B" w14:textId="77777777" w:rsidTr="00391FB2">
        <w:trPr>
          <w:trHeight w:val="340"/>
        </w:trPr>
        <w:tc>
          <w:tcPr>
            <w:tcW w:w="1555" w:type="dxa"/>
            <w:vMerge/>
            <w:tcBorders>
              <w:top w:val="single" w:sz="4" w:space="0" w:color="000000"/>
              <w:left w:val="single" w:sz="4" w:space="0" w:color="000000"/>
              <w:bottom w:val="single" w:sz="4" w:space="0" w:color="000000"/>
              <w:right w:val="single" w:sz="4" w:space="0" w:color="000000"/>
            </w:tcBorders>
            <w:vAlign w:val="center"/>
          </w:tcPr>
          <w:p w14:paraId="67A54481" w14:textId="77777777" w:rsidR="006E0270" w:rsidRPr="006E0270" w:rsidRDefault="006E0270" w:rsidP="00FF01E9">
            <w:pPr>
              <w:widowControl/>
              <w:jc w:val="center"/>
              <w:rPr>
                <w:rFonts w:ascii="宋体" w:hAnsi="宋体" w:cs="Times New Roman"/>
                <w:bCs/>
                <w:szCs w:val="21"/>
              </w:rPr>
            </w:pPr>
          </w:p>
        </w:tc>
        <w:tc>
          <w:tcPr>
            <w:tcW w:w="1283" w:type="dxa"/>
            <w:tcBorders>
              <w:top w:val="single" w:sz="4" w:space="0" w:color="000000"/>
              <w:left w:val="single" w:sz="4" w:space="0" w:color="000000"/>
              <w:bottom w:val="single" w:sz="4" w:space="0" w:color="000000"/>
              <w:right w:val="single" w:sz="4" w:space="0" w:color="000000"/>
            </w:tcBorders>
            <w:vAlign w:val="center"/>
          </w:tcPr>
          <w:p w14:paraId="4A4203AC" w14:textId="77777777" w:rsidR="006E0270" w:rsidRPr="006E0270" w:rsidRDefault="006E0270" w:rsidP="00FF01E9">
            <w:pPr>
              <w:jc w:val="center"/>
              <w:rPr>
                <w:rFonts w:ascii="宋体" w:hAnsi="宋体" w:cs="Times New Roman"/>
                <w:bCs/>
                <w:szCs w:val="21"/>
              </w:rPr>
            </w:pPr>
          </w:p>
        </w:tc>
        <w:tc>
          <w:tcPr>
            <w:tcW w:w="956" w:type="dxa"/>
            <w:tcBorders>
              <w:top w:val="single" w:sz="4" w:space="0" w:color="000000"/>
              <w:left w:val="single" w:sz="4" w:space="0" w:color="000000"/>
              <w:bottom w:val="single" w:sz="4" w:space="0" w:color="000000"/>
              <w:right w:val="single" w:sz="4" w:space="0" w:color="000000"/>
            </w:tcBorders>
            <w:vAlign w:val="center"/>
          </w:tcPr>
          <w:p w14:paraId="6193AC28" w14:textId="77777777" w:rsidR="006E0270" w:rsidRPr="006E0270" w:rsidRDefault="006E0270" w:rsidP="00FF01E9">
            <w:pPr>
              <w:jc w:val="center"/>
              <w:rPr>
                <w:rFonts w:ascii="宋体" w:hAnsi="宋体" w:cs="Times New Roman"/>
                <w:bCs/>
                <w:szCs w:val="21"/>
              </w:rPr>
            </w:pPr>
          </w:p>
        </w:tc>
        <w:tc>
          <w:tcPr>
            <w:tcW w:w="1446" w:type="dxa"/>
            <w:tcBorders>
              <w:top w:val="single" w:sz="4" w:space="0" w:color="000000"/>
              <w:left w:val="single" w:sz="4" w:space="0" w:color="000000"/>
              <w:bottom w:val="single" w:sz="4" w:space="0" w:color="000000"/>
              <w:right w:val="single" w:sz="4" w:space="0" w:color="000000"/>
            </w:tcBorders>
            <w:vAlign w:val="center"/>
          </w:tcPr>
          <w:p w14:paraId="79407017" w14:textId="77777777" w:rsidR="006E0270" w:rsidRPr="006E0270" w:rsidRDefault="006E0270" w:rsidP="00FF01E9">
            <w:pPr>
              <w:jc w:val="center"/>
              <w:rPr>
                <w:rFonts w:ascii="宋体" w:hAnsi="宋体" w:cs="Times New Roman"/>
                <w:bCs/>
                <w:szCs w:val="21"/>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8192255" w14:textId="77777777" w:rsidR="006E0270" w:rsidRPr="006E0270" w:rsidRDefault="006E0270" w:rsidP="00FF01E9">
            <w:pPr>
              <w:jc w:val="center"/>
              <w:rPr>
                <w:rFonts w:ascii="宋体" w:hAnsi="宋体" w:cs="Times New Roman"/>
                <w:bCs/>
                <w:szCs w:val="21"/>
              </w:rPr>
            </w:pPr>
          </w:p>
        </w:tc>
        <w:tc>
          <w:tcPr>
            <w:tcW w:w="1721" w:type="dxa"/>
            <w:tcBorders>
              <w:top w:val="single" w:sz="4" w:space="0" w:color="000000"/>
              <w:left w:val="single" w:sz="4" w:space="0" w:color="000000"/>
              <w:bottom w:val="single" w:sz="4" w:space="0" w:color="000000"/>
              <w:right w:val="single" w:sz="4" w:space="0" w:color="000000"/>
            </w:tcBorders>
            <w:vAlign w:val="center"/>
          </w:tcPr>
          <w:p w14:paraId="3746FA03" w14:textId="77777777" w:rsidR="006E0270" w:rsidRPr="006E0270" w:rsidRDefault="006E0270" w:rsidP="00FF01E9">
            <w:pPr>
              <w:jc w:val="center"/>
              <w:rPr>
                <w:rFonts w:ascii="宋体" w:hAnsi="宋体" w:cs="Times New Roman"/>
                <w:bCs/>
                <w:szCs w:val="21"/>
              </w:rPr>
            </w:pPr>
          </w:p>
        </w:tc>
      </w:tr>
      <w:tr w:rsidR="006E0270" w:rsidRPr="006E0270" w14:paraId="55070747" w14:textId="77777777" w:rsidTr="00391FB2">
        <w:trPr>
          <w:trHeight w:val="340"/>
        </w:trPr>
        <w:tc>
          <w:tcPr>
            <w:tcW w:w="1555" w:type="dxa"/>
            <w:tcBorders>
              <w:top w:val="single" w:sz="4" w:space="0" w:color="000000"/>
              <w:left w:val="single" w:sz="4" w:space="0" w:color="000000"/>
              <w:bottom w:val="single" w:sz="4" w:space="0" w:color="000000"/>
              <w:right w:val="single" w:sz="4" w:space="0" w:color="000000"/>
            </w:tcBorders>
            <w:vAlign w:val="center"/>
          </w:tcPr>
          <w:p w14:paraId="37A2AFC9" w14:textId="77777777" w:rsidR="006E0270" w:rsidRPr="006E0270" w:rsidRDefault="006E0270" w:rsidP="00FF01E9">
            <w:pPr>
              <w:widowControl/>
              <w:jc w:val="center"/>
              <w:rPr>
                <w:rFonts w:ascii="宋体" w:hAnsi="宋体" w:cs="Times New Roman"/>
                <w:bCs/>
                <w:szCs w:val="21"/>
              </w:rPr>
            </w:pPr>
          </w:p>
        </w:tc>
        <w:tc>
          <w:tcPr>
            <w:tcW w:w="1283" w:type="dxa"/>
            <w:tcBorders>
              <w:top w:val="single" w:sz="4" w:space="0" w:color="000000"/>
              <w:left w:val="single" w:sz="4" w:space="0" w:color="000000"/>
              <w:bottom w:val="single" w:sz="4" w:space="0" w:color="000000"/>
              <w:right w:val="single" w:sz="4" w:space="0" w:color="000000"/>
            </w:tcBorders>
            <w:vAlign w:val="center"/>
          </w:tcPr>
          <w:p w14:paraId="773E8855" w14:textId="77777777" w:rsidR="006E0270" w:rsidRPr="006E0270" w:rsidRDefault="006E0270" w:rsidP="00FF01E9">
            <w:pPr>
              <w:jc w:val="center"/>
              <w:rPr>
                <w:rFonts w:ascii="宋体" w:hAnsi="宋体" w:cs="Times New Roman"/>
                <w:bCs/>
                <w:szCs w:val="21"/>
              </w:rPr>
            </w:pPr>
          </w:p>
        </w:tc>
        <w:tc>
          <w:tcPr>
            <w:tcW w:w="956" w:type="dxa"/>
            <w:tcBorders>
              <w:top w:val="single" w:sz="4" w:space="0" w:color="000000"/>
              <w:left w:val="single" w:sz="4" w:space="0" w:color="000000"/>
              <w:bottom w:val="single" w:sz="4" w:space="0" w:color="000000"/>
              <w:right w:val="single" w:sz="4" w:space="0" w:color="000000"/>
            </w:tcBorders>
            <w:vAlign w:val="center"/>
          </w:tcPr>
          <w:p w14:paraId="35012EAC" w14:textId="77777777" w:rsidR="006E0270" w:rsidRPr="006E0270" w:rsidRDefault="006E0270" w:rsidP="00FF01E9">
            <w:pPr>
              <w:jc w:val="center"/>
              <w:rPr>
                <w:rFonts w:ascii="宋体" w:hAnsi="宋体" w:cs="Times New Roman"/>
                <w:bCs/>
                <w:szCs w:val="21"/>
              </w:rPr>
            </w:pPr>
          </w:p>
        </w:tc>
        <w:tc>
          <w:tcPr>
            <w:tcW w:w="1446" w:type="dxa"/>
            <w:tcBorders>
              <w:top w:val="single" w:sz="4" w:space="0" w:color="000000"/>
              <w:left w:val="single" w:sz="4" w:space="0" w:color="000000"/>
              <w:bottom w:val="single" w:sz="4" w:space="0" w:color="000000"/>
              <w:right w:val="single" w:sz="4" w:space="0" w:color="000000"/>
            </w:tcBorders>
            <w:vAlign w:val="center"/>
          </w:tcPr>
          <w:p w14:paraId="096857D3" w14:textId="77777777" w:rsidR="006E0270" w:rsidRPr="006E0270" w:rsidRDefault="006E0270" w:rsidP="00FF01E9">
            <w:pPr>
              <w:jc w:val="center"/>
              <w:rPr>
                <w:rFonts w:ascii="宋体" w:hAnsi="宋体" w:cs="Times New Roman"/>
                <w:bCs/>
                <w:szCs w:val="21"/>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2FDFD3E" w14:textId="77777777" w:rsidR="006E0270" w:rsidRPr="006E0270" w:rsidRDefault="006E0270" w:rsidP="00FF01E9">
            <w:pPr>
              <w:jc w:val="center"/>
              <w:rPr>
                <w:rFonts w:ascii="宋体" w:hAnsi="宋体" w:cs="Times New Roman"/>
                <w:bCs/>
                <w:szCs w:val="21"/>
              </w:rPr>
            </w:pPr>
          </w:p>
        </w:tc>
        <w:tc>
          <w:tcPr>
            <w:tcW w:w="1721" w:type="dxa"/>
            <w:tcBorders>
              <w:top w:val="single" w:sz="4" w:space="0" w:color="000000"/>
              <w:left w:val="single" w:sz="4" w:space="0" w:color="000000"/>
              <w:bottom w:val="single" w:sz="4" w:space="0" w:color="000000"/>
              <w:right w:val="single" w:sz="4" w:space="0" w:color="000000"/>
            </w:tcBorders>
            <w:vAlign w:val="center"/>
          </w:tcPr>
          <w:p w14:paraId="64E8E0DA" w14:textId="77777777" w:rsidR="006E0270" w:rsidRPr="006E0270" w:rsidRDefault="006E0270" w:rsidP="00FF01E9">
            <w:pPr>
              <w:jc w:val="center"/>
              <w:rPr>
                <w:rFonts w:ascii="宋体" w:hAnsi="宋体" w:cs="Times New Roman"/>
                <w:bCs/>
                <w:szCs w:val="21"/>
              </w:rPr>
            </w:pPr>
          </w:p>
        </w:tc>
      </w:tr>
      <w:tr w:rsidR="006E0270" w:rsidRPr="006E0270" w14:paraId="028CDF6D" w14:textId="77777777" w:rsidTr="00391FB2">
        <w:trPr>
          <w:trHeight w:val="340"/>
        </w:trPr>
        <w:tc>
          <w:tcPr>
            <w:tcW w:w="1555" w:type="dxa"/>
            <w:tcBorders>
              <w:top w:val="single" w:sz="4" w:space="0" w:color="000000"/>
              <w:left w:val="single" w:sz="4" w:space="0" w:color="000000"/>
              <w:bottom w:val="single" w:sz="4" w:space="0" w:color="000000"/>
              <w:right w:val="single" w:sz="4" w:space="0" w:color="000000"/>
            </w:tcBorders>
            <w:vAlign w:val="center"/>
          </w:tcPr>
          <w:p w14:paraId="09AF17D9" w14:textId="77777777" w:rsidR="006E0270" w:rsidRPr="006E0270" w:rsidRDefault="006E0270" w:rsidP="00FF01E9">
            <w:pPr>
              <w:widowControl/>
              <w:jc w:val="center"/>
              <w:rPr>
                <w:rFonts w:ascii="宋体" w:hAnsi="宋体" w:cs="Times New Roman"/>
                <w:bCs/>
                <w:szCs w:val="21"/>
              </w:rPr>
            </w:pPr>
          </w:p>
        </w:tc>
        <w:tc>
          <w:tcPr>
            <w:tcW w:w="1283" w:type="dxa"/>
            <w:tcBorders>
              <w:top w:val="single" w:sz="4" w:space="0" w:color="000000"/>
              <w:left w:val="single" w:sz="4" w:space="0" w:color="000000"/>
              <w:bottom w:val="single" w:sz="4" w:space="0" w:color="000000"/>
              <w:right w:val="single" w:sz="4" w:space="0" w:color="000000"/>
            </w:tcBorders>
            <w:vAlign w:val="center"/>
          </w:tcPr>
          <w:p w14:paraId="1D328646" w14:textId="77777777" w:rsidR="006E0270" w:rsidRPr="006E0270" w:rsidRDefault="006E0270" w:rsidP="00FF01E9">
            <w:pPr>
              <w:jc w:val="center"/>
              <w:rPr>
                <w:rFonts w:ascii="宋体" w:hAnsi="宋体" w:cs="Times New Roman"/>
                <w:bCs/>
                <w:szCs w:val="21"/>
              </w:rPr>
            </w:pPr>
          </w:p>
        </w:tc>
        <w:tc>
          <w:tcPr>
            <w:tcW w:w="956" w:type="dxa"/>
            <w:tcBorders>
              <w:top w:val="single" w:sz="4" w:space="0" w:color="000000"/>
              <w:left w:val="single" w:sz="4" w:space="0" w:color="000000"/>
              <w:bottom w:val="single" w:sz="4" w:space="0" w:color="000000"/>
              <w:right w:val="single" w:sz="4" w:space="0" w:color="000000"/>
            </w:tcBorders>
            <w:vAlign w:val="center"/>
          </w:tcPr>
          <w:p w14:paraId="3655E5E0" w14:textId="77777777" w:rsidR="006E0270" w:rsidRPr="006E0270" w:rsidRDefault="006E0270" w:rsidP="00FF01E9">
            <w:pPr>
              <w:jc w:val="center"/>
              <w:rPr>
                <w:rFonts w:ascii="宋体" w:hAnsi="宋体" w:cs="Times New Roman"/>
                <w:bCs/>
                <w:szCs w:val="21"/>
              </w:rPr>
            </w:pPr>
          </w:p>
        </w:tc>
        <w:tc>
          <w:tcPr>
            <w:tcW w:w="1446" w:type="dxa"/>
            <w:tcBorders>
              <w:top w:val="single" w:sz="4" w:space="0" w:color="000000"/>
              <w:left w:val="single" w:sz="4" w:space="0" w:color="000000"/>
              <w:bottom w:val="single" w:sz="4" w:space="0" w:color="000000"/>
              <w:right w:val="single" w:sz="4" w:space="0" w:color="000000"/>
            </w:tcBorders>
            <w:vAlign w:val="center"/>
          </w:tcPr>
          <w:p w14:paraId="18608FEE" w14:textId="77777777" w:rsidR="006E0270" w:rsidRPr="006E0270" w:rsidRDefault="006E0270" w:rsidP="00FF01E9">
            <w:pPr>
              <w:jc w:val="center"/>
              <w:rPr>
                <w:rFonts w:ascii="宋体" w:hAnsi="宋体" w:cs="Times New Roman"/>
                <w:bCs/>
                <w:szCs w:val="21"/>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B7E50DD" w14:textId="77777777" w:rsidR="006E0270" w:rsidRPr="006E0270" w:rsidRDefault="006E0270" w:rsidP="00FF01E9">
            <w:pPr>
              <w:jc w:val="center"/>
              <w:rPr>
                <w:rFonts w:ascii="宋体" w:hAnsi="宋体" w:cs="Times New Roman"/>
                <w:bCs/>
                <w:szCs w:val="21"/>
              </w:rPr>
            </w:pPr>
          </w:p>
        </w:tc>
        <w:tc>
          <w:tcPr>
            <w:tcW w:w="1721" w:type="dxa"/>
            <w:tcBorders>
              <w:top w:val="single" w:sz="4" w:space="0" w:color="000000"/>
              <w:left w:val="single" w:sz="4" w:space="0" w:color="000000"/>
              <w:bottom w:val="single" w:sz="4" w:space="0" w:color="000000"/>
              <w:right w:val="single" w:sz="4" w:space="0" w:color="000000"/>
            </w:tcBorders>
            <w:vAlign w:val="center"/>
          </w:tcPr>
          <w:p w14:paraId="47F0F8FD" w14:textId="77777777" w:rsidR="006E0270" w:rsidRPr="006E0270" w:rsidRDefault="006E0270" w:rsidP="00FF01E9">
            <w:pPr>
              <w:jc w:val="center"/>
              <w:rPr>
                <w:rFonts w:ascii="宋体" w:hAnsi="宋体" w:cs="Times New Roman"/>
                <w:bCs/>
                <w:szCs w:val="21"/>
              </w:rPr>
            </w:pPr>
          </w:p>
        </w:tc>
      </w:tr>
      <w:tr w:rsidR="006E0270" w:rsidRPr="006E0270" w14:paraId="7ED1C20A" w14:textId="77777777" w:rsidTr="00391FB2">
        <w:trPr>
          <w:trHeight w:val="340"/>
        </w:trPr>
        <w:tc>
          <w:tcPr>
            <w:tcW w:w="1555" w:type="dxa"/>
            <w:tcBorders>
              <w:top w:val="single" w:sz="4" w:space="0" w:color="000000"/>
              <w:left w:val="single" w:sz="4" w:space="0" w:color="000000"/>
              <w:bottom w:val="single" w:sz="4" w:space="0" w:color="000000"/>
              <w:right w:val="single" w:sz="4" w:space="0" w:color="000000"/>
            </w:tcBorders>
            <w:vAlign w:val="center"/>
          </w:tcPr>
          <w:p w14:paraId="71640015" w14:textId="77777777" w:rsidR="006E0270" w:rsidRPr="006E0270" w:rsidRDefault="006E0270" w:rsidP="00FF01E9">
            <w:pPr>
              <w:widowControl/>
              <w:jc w:val="center"/>
              <w:rPr>
                <w:rFonts w:ascii="宋体" w:hAnsi="宋体" w:cs="Times New Roman"/>
                <w:bCs/>
                <w:szCs w:val="21"/>
              </w:rPr>
            </w:pPr>
          </w:p>
        </w:tc>
        <w:tc>
          <w:tcPr>
            <w:tcW w:w="1283" w:type="dxa"/>
            <w:tcBorders>
              <w:top w:val="single" w:sz="4" w:space="0" w:color="000000"/>
              <w:left w:val="single" w:sz="4" w:space="0" w:color="000000"/>
              <w:bottom w:val="single" w:sz="4" w:space="0" w:color="000000"/>
              <w:right w:val="single" w:sz="4" w:space="0" w:color="000000"/>
            </w:tcBorders>
            <w:vAlign w:val="center"/>
          </w:tcPr>
          <w:p w14:paraId="24641B45" w14:textId="77777777" w:rsidR="006E0270" w:rsidRPr="006E0270" w:rsidRDefault="006E0270" w:rsidP="00FF01E9">
            <w:pPr>
              <w:jc w:val="center"/>
              <w:rPr>
                <w:rFonts w:ascii="宋体" w:hAnsi="宋体" w:cs="Times New Roman"/>
                <w:b/>
                <w:bCs/>
                <w:szCs w:val="21"/>
              </w:rPr>
            </w:pPr>
          </w:p>
        </w:tc>
        <w:tc>
          <w:tcPr>
            <w:tcW w:w="956" w:type="dxa"/>
            <w:tcBorders>
              <w:top w:val="single" w:sz="4" w:space="0" w:color="000000"/>
              <w:left w:val="single" w:sz="4" w:space="0" w:color="000000"/>
              <w:bottom w:val="single" w:sz="4" w:space="0" w:color="000000"/>
              <w:right w:val="single" w:sz="4" w:space="0" w:color="000000"/>
            </w:tcBorders>
            <w:vAlign w:val="center"/>
          </w:tcPr>
          <w:p w14:paraId="2F76F75D" w14:textId="77777777" w:rsidR="006E0270" w:rsidRPr="006E0270" w:rsidRDefault="006E0270" w:rsidP="00FF01E9">
            <w:pPr>
              <w:jc w:val="center"/>
              <w:rPr>
                <w:rFonts w:ascii="宋体" w:hAnsi="宋体" w:cs="Times New Roman"/>
                <w:bCs/>
                <w:szCs w:val="21"/>
              </w:rPr>
            </w:pPr>
          </w:p>
        </w:tc>
        <w:tc>
          <w:tcPr>
            <w:tcW w:w="1446" w:type="dxa"/>
            <w:tcBorders>
              <w:top w:val="single" w:sz="4" w:space="0" w:color="000000"/>
              <w:left w:val="single" w:sz="4" w:space="0" w:color="000000"/>
              <w:bottom w:val="single" w:sz="4" w:space="0" w:color="000000"/>
              <w:right w:val="single" w:sz="4" w:space="0" w:color="000000"/>
            </w:tcBorders>
            <w:vAlign w:val="center"/>
          </w:tcPr>
          <w:p w14:paraId="01FC87B3" w14:textId="77777777" w:rsidR="006E0270" w:rsidRPr="006E0270" w:rsidRDefault="006E0270" w:rsidP="00FF01E9">
            <w:pPr>
              <w:jc w:val="center"/>
              <w:rPr>
                <w:rFonts w:ascii="宋体" w:hAnsi="宋体" w:cs="Times New Roman"/>
                <w:bCs/>
                <w:szCs w:val="21"/>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FEE9A7E" w14:textId="77777777" w:rsidR="006E0270" w:rsidRPr="006E0270" w:rsidRDefault="006E0270" w:rsidP="00FF01E9">
            <w:pPr>
              <w:jc w:val="center"/>
              <w:rPr>
                <w:rFonts w:ascii="宋体" w:hAnsi="宋体" w:cs="Times New Roman"/>
                <w:bCs/>
                <w:szCs w:val="21"/>
              </w:rPr>
            </w:pPr>
          </w:p>
        </w:tc>
        <w:tc>
          <w:tcPr>
            <w:tcW w:w="1721" w:type="dxa"/>
            <w:tcBorders>
              <w:top w:val="single" w:sz="4" w:space="0" w:color="000000"/>
              <w:left w:val="single" w:sz="4" w:space="0" w:color="000000"/>
              <w:bottom w:val="single" w:sz="4" w:space="0" w:color="000000"/>
              <w:right w:val="single" w:sz="4" w:space="0" w:color="000000"/>
            </w:tcBorders>
            <w:vAlign w:val="center"/>
          </w:tcPr>
          <w:p w14:paraId="0FA9C406" w14:textId="77777777" w:rsidR="006E0270" w:rsidRPr="006E0270" w:rsidRDefault="006E0270" w:rsidP="00FF01E9">
            <w:pPr>
              <w:jc w:val="center"/>
              <w:rPr>
                <w:rFonts w:ascii="宋体" w:hAnsi="宋体" w:cs="Times New Roman"/>
                <w:bCs/>
                <w:szCs w:val="21"/>
              </w:rPr>
            </w:pPr>
          </w:p>
        </w:tc>
      </w:tr>
      <w:tr w:rsidR="006E0270" w:rsidRPr="006E0270" w14:paraId="1B37D053" w14:textId="77777777" w:rsidTr="00F56DB7">
        <w:trPr>
          <w:trHeight w:val="8143"/>
        </w:trPr>
        <w:tc>
          <w:tcPr>
            <w:tcW w:w="1555" w:type="dxa"/>
            <w:tcBorders>
              <w:top w:val="single" w:sz="4" w:space="0" w:color="000000"/>
              <w:left w:val="single" w:sz="4" w:space="0" w:color="000000"/>
              <w:bottom w:val="single" w:sz="4" w:space="0" w:color="000000"/>
              <w:right w:val="single" w:sz="4" w:space="0" w:color="000000"/>
            </w:tcBorders>
            <w:vAlign w:val="center"/>
          </w:tcPr>
          <w:p w14:paraId="500DEBBF" w14:textId="77777777" w:rsidR="006E0270" w:rsidRPr="006E0270" w:rsidRDefault="006E0270" w:rsidP="00FF01E9">
            <w:pPr>
              <w:jc w:val="center"/>
              <w:rPr>
                <w:rFonts w:ascii="宋体" w:hAnsi="宋体" w:cs="Times New Roman"/>
                <w:bCs/>
                <w:szCs w:val="21"/>
              </w:rPr>
            </w:pPr>
            <w:r w:rsidRPr="006E0270">
              <w:rPr>
                <w:rFonts w:ascii="宋体" w:hAnsi="宋体" w:cs="Times New Roman"/>
                <w:bCs/>
                <w:szCs w:val="21"/>
              </w:rPr>
              <w:t>作品简介（400字以内）</w:t>
            </w:r>
          </w:p>
        </w:tc>
        <w:tc>
          <w:tcPr>
            <w:tcW w:w="6965" w:type="dxa"/>
            <w:gridSpan w:val="5"/>
            <w:tcBorders>
              <w:top w:val="single" w:sz="4" w:space="0" w:color="000000"/>
              <w:left w:val="single" w:sz="4" w:space="0" w:color="000000"/>
              <w:bottom w:val="single" w:sz="4" w:space="0" w:color="000000"/>
              <w:right w:val="single" w:sz="4" w:space="0" w:color="000000"/>
            </w:tcBorders>
          </w:tcPr>
          <w:p w14:paraId="4119F0CD" w14:textId="77777777" w:rsidR="006E0270" w:rsidRPr="006E0270" w:rsidRDefault="006E0270" w:rsidP="00FF01E9">
            <w:pPr>
              <w:rPr>
                <w:rFonts w:ascii="宋体" w:hAnsi="宋体" w:cs="Times New Roman"/>
                <w:bCs/>
                <w:szCs w:val="21"/>
              </w:rPr>
            </w:pPr>
            <w:r w:rsidRPr="006E0270">
              <w:rPr>
                <w:rFonts w:ascii="宋体" w:hAnsi="宋体" w:cs="Times New Roman"/>
                <w:bCs/>
                <w:szCs w:val="21"/>
              </w:rPr>
              <w:t>作品简介包括作品背景、作品研究的主要内容、改善效果等方面</w:t>
            </w:r>
          </w:p>
        </w:tc>
      </w:tr>
    </w:tbl>
    <w:p w14:paraId="3EF1D026" w14:textId="77777777" w:rsidR="006E0270" w:rsidRPr="006E0270" w:rsidRDefault="006E0270" w:rsidP="006E0270">
      <w:pPr>
        <w:pStyle w:val="a3"/>
        <w:spacing w:before="0" w:beforeAutospacing="0" w:after="0" w:afterAutospacing="0" w:line="360" w:lineRule="auto"/>
        <w:rPr>
          <w:rFonts w:ascii="Times New Roman" w:hAnsi="Times New Roman"/>
          <w:color w:val="000000" w:themeColor="text1"/>
          <w:sz w:val="21"/>
          <w:szCs w:val="28"/>
        </w:rPr>
      </w:pPr>
    </w:p>
    <w:sectPr w:rsidR="006E0270" w:rsidRPr="006E0270" w:rsidSect="00130310">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正文 CS 字体)">
    <w:altName w:val="宋体"/>
    <w:panose1 w:val="020B0604020202020204"/>
    <w:charset w:val="86"/>
    <w:family w:val="roman"/>
    <w:pitch w:val="default"/>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PingFang SC">
    <w:altName w:val="微软雅黑"/>
    <w:panose1 w:val="020B0400000000000000"/>
    <w:charset w:val="86"/>
    <w:family w:val="swiss"/>
    <w:pitch w:val="variable"/>
    <w:sig w:usb0="A00002FF" w:usb1="7ACFFDFB" w:usb2="00000017" w:usb3="00000000" w:csb0="00040001" w:csb1="00000000"/>
  </w:font>
  <w:font w:name="Geist Fallback">
    <w:altName w:val="Cambria"/>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35A2"/>
    <w:multiLevelType w:val="multilevel"/>
    <w:tmpl w:val="ACE44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72025"/>
    <w:multiLevelType w:val="hybridMultilevel"/>
    <w:tmpl w:val="C434A2E0"/>
    <w:lvl w:ilvl="0" w:tplc="EFB82680">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 w15:restartNumberingAfterBreak="0">
    <w:nsid w:val="1C034AB3"/>
    <w:multiLevelType w:val="hybridMultilevel"/>
    <w:tmpl w:val="AE4E8A1E"/>
    <w:lvl w:ilvl="0" w:tplc="FFFFFFFF">
      <w:start w:val="1"/>
      <w:numFmt w:val="decimal"/>
      <w:lvlText w:val="%1."/>
      <w:lvlJc w:val="left"/>
      <w:pPr>
        <w:ind w:left="840" w:hanging="420"/>
      </w:pPr>
      <w:rPr>
        <w:rFonts w:hint="default"/>
      </w:rPr>
    </w:lvl>
    <w:lvl w:ilvl="1" w:tplc="FFFFFFFF" w:tentative="1">
      <w:start w:val="1"/>
      <w:numFmt w:val="lowerLetter"/>
      <w:lvlText w:val="%2)"/>
      <w:lvlJc w:val="left"/>
      <w:pPr>
        <w:ind w:left="1260" w:hanging="420"/>
      </w:pPr>
    </w:lvl>
    <w:lvl w:ilvl="2" w:tplc="FFFFFFFF" w:tentative="1">
      <w:start w:val="1"/>
      <w:numFmt w:val="lowerRoman"/>
      <w:lvlText w:val="%3."/>
      <w:lvlJc w:val="right"/>
      <w:pPr>
        <w:ind w:left="1680" w:hanging="420"/>
      </w:pPr>
    </w:lvl>
    <w:lvl w:ilvl="3" w:tplc="FFFFFFFF" w:tentative="1">
      <w:start w:val="1"/>
      <w:numFmt w:val="decimal"/>
      <w:lvlText w:val="%4."/>
      <w:lvlJc w:val="left"/>
      <w:pPr>
        <w:ind w:left="2100" w:hanging="420"/>
      </w:pPr>
    </w:lvl>
    <w:lvl w:ilvl="4" w:tplc="FFFFFFFF" w:tentative="1">
      <w:start w:val="1"/>
      <w:numFmt w:val="lowerLetter"/>
      <w:lvlText w:val="%5)"/>
      <w:lvlJc w:val="left"/>
      <w:pPr>
        <w:ind w:left="2520" w:hanging="420"/>
      </w:pPr>
    </w:lvl>
    <w:lvl w:ilvl="5" w:tplc="FFFFFFFF" w:tentative="1">
      <w:start w:val="1"/>
      <w:numFmt w:val="lowerRoman"/>
      <w:lvlText w:val="%6."/>
      <w:lvlJc w:val="right"/>
      <w:pPr>
        <w:ind w:left="2940" w:hanging="420"/>
      </w:pPr>
    </w:lvl>
    <w:lvl w:ilvl="6" w:tplc="FFFFFFFF" w:tentative="1">
      <w:start w:val="1"/>
      <w:numFmt w:val="decimal"/>
      <w:lvlText w:val="%7."/>
      <w:lvlJc w:val="left"/>
      <w:pPr>
        <w:ind w:left="3360" w:hanging="420"/>
      </w:pPr>
    </w:lvl>
    <w:lvl w:ilvl="7" w:tplc="FFFFFFFF" w:tentative="1">
      <w:start w:val="1"/>
      <w:numFmt w:val="lowerLetter"/>
      <w:lvlText w:val="%8)"/>
      <w:lvlJc w:val="left"/>
      <w:pPr>
        <w:ind w:left="3780" w:hanging="420"/>
      </w:pPr>
    </w:lvl>
    <w:lvl w:ilvl="8" w:tplc="FFFFFFFF" w:tentative="1">
      <w:start w:val="1"/>
      <w:numFmt w:val="lowerRoman"/>
      <w:lvlText w:val="%9."/>
      <w:lvlJc w:val="right"/>
      <w:pPr>
        <w:ind w:left="4200" w:hanging="420"/>
      </w:pPr>
    </w:lvl>
  </w:abstractNum>
  <w:abstractNum w:abstractNumId="3" w15:restartNumberingAfterBreak="0">
    <w:nsid w:val="36A2244E"/>
    <w:multiLevelType w:val="hybridMultilevel"/>
    <w:tmpl w:val="E7AE9F1E"/>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A563FCB"/>
    <w:multiLevelType w:val="hybridMultilevel"/>
    <w:tmpl w:val="52FAD776"/>
    <w:lvl w:ilvl="0" w:tplc="FFFFFFFF">
      <w:start w:val="1"/>
      <w:numFmt w:val="decimal"/>
      <w:lvlText w:val="%1）"/>
      <w:lvlJc w:val="left"/>
      <w:pPr>
        <w:ind w:left="840" w:hanging="420"/>
      </w:pPr>
      <w:rPr>
        <w:rFonts w:hint="default"/>
      </w:rPr>
    </w:lvl>
    <w:lvl w:ilvl="1" w:tplc="FFFFFFFF" w:tentative="1">
      <w:start w:val="1"/>
      <w:numFmt w:val="lowerLetter"/>
      <w:lvlText w:val="%2)"/>
      <w:lvlJc w:val="left"/>
      <w:pPr>
        <w:ind w:left="1260" w:hanging="420"/>
      </w:pPr>
    </w:lvl>
    <w:lvl w:ilvl="2" w:tplc="FFFFFFFF" w:tentative="1">
      <w:start w:val="1"/>
      <w:numFmt w:val="lowerRoman"/>
      <w:lvlText w:val="%3."/>
      <w:lvlJc w:val="right"/>
      <w:pPr>
        <w:ind w:left="1680" w:hanging="420"/>
      </w:pPr>
    </w:lvl>
    <w:lvl w:ilvl="3" w:tplc="FFFFFFFF" w:tentative="1">
      <w:start w:val="1"/>
      <w:numFmt w:val="decimal"/>
      <w:lvlText w:val="%4."/>
      <w:lvlJc w:val="left"/>
      <w:pPr>
        <w:ind w:left="2100" w:hanging="420"/>
      </w:pPr>
    </w:lvl>
    <w:lvl w:ilvl="4" w:tplc="FFFFFFFF" w:tentative="1">
      <w:start w:val="1"/>
      <w:numFmt w:val="lowerLetter"/>
      <w:lvlText w:val="%5)"/>
      <w:lvlJc w:val="left"/>
      <w:pPr>
        <w:ind w:left="2520" w:hanging="420"/>
      </w:pPr>
    </w:lvl>
    <w:lvl w:ilvl="5" w:tplc="FFFFFFFF" w:tentative="1">
      <w:start w:val="1"/>
      <w:numFmt w:val="lowerRoman"/>
      <w:lvlText w:val="%6."/>
      <w:lvlJc w:val="right"/>
      <w:pPr>
        <w:ind w:left="2940" w:hanging="420"/>
      </w:pPr>
    </w:lvl>
    <w:lvl w:ilvl="6" w:tplc="FFFFFFFF" w:tentative="1">
      <w:start w:val="1"/>
      <w:numFmt w:val="decimal"/>
      <w:lvlText w:val="%7."/>
      <w:lvlJc w:val="left"/>
      <w:pPr>
        <w:ind w:left="3360" w:hanging="420"/>
      </w:pPr>
    </w:lvl>
    <w:lvl w:ilvl="7" w:tplc="FFFFFFFF" w:tentative="1">
      <w:start w:val="1"/>
      <w:numFmt w:val="lowerLetter"/>
      <w:lvlText w:val="%8)"/>
      <w:lvlJc w:val="left"/>
      <w:pPr>
        <w:ind w:left="3780" w:hanging="420"/>
      </w:pPr>
    </w:lvl>
    <w:lvl w:ilvl="8" w:tplc="FFFFFFFF" w:tentative="1">
      <w:start w:val="1"/>
      <w:numFmt w:val="lowerRoman"/>
      <w:lvlText w:val="%9."/>
      <w:lvlJc w:val="right"/>
      <w:pPr>
        <w:ind w:left="4200" w:hanging="420"/>
      </w:pPr>
    </w:lvl>
  </w:abstractNum>
  <w:abstractNum w:abstractNumId="5" w15:restartNumberingAfterBreak="0">
    <w:nsid w:val="4C8A1361"/>
    <w:multiLevelType w:val="hybridMultilevel"/>
    <w:tmpl w:val="52FAD776"/>
    <w:lvl w:ilvl="0" w:tplc="FFFFFFFF">
      <w:start w:val="1"/>
      <w:numFmt w:val="decimal"/>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15:restartNumberingAfterBreak="0">
    <w:nsid w:val="52472197"/>
    <w:multiLevelType w:val="hybridMultilevel"/>
    <w:tmpl w:val="9E8E20F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7" w15:restartNumberingAfterBreak="0">
    <w:nsid w:val="59AD0AC6"/>
    <w:multiLevelType w:val="hybridMultilevel"/>
    <w:tmpl w:val="04C8C98A"/>
    <w:lvl w:ilvl="0" w:tplc="04090013">
      <w:start w:val="1"/>
      <w:numFmt w:val="chineseCountingThousand"/>
      <w:lvlText w:val="%1、"/>
      <w:lvlJc w:val="left"/>
      <w:pPr>
        <w:ind w:left="420" w:hanging="42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8" w15:restartNumberingAfterBreak="0">
    <w:nsid w:val="66E11E08"/>
    <w:multiLevelType w:val="multilevel"/>
    <w:tmpl w:val="B61CE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894522"/>
    <w:multiLevelType w:val="hybridMultilevel"/>
    <w:tmpl w:val="9E8E20F2"/>
    <w:lvl w:ilvl="0" w:tplc="EDEAEF5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2D705E8"/>
    <w:multiLevelType w:val="hybridMultilevel"/>
    <w:tmpl w:val="AE4E8A1E"/>
    <w:lvl w:ilvl="0" w:tplc="0409000F">
      <w:start w:val="1"/>
      <w:numFmt w:val="decimal"/>
      <w:lvlText w:val="%1."/>
      <w:lvlJc w:val="left"/>
      <w:pPr>
        <w:ind w:left="420" w:hanging="42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1" w15:restartNumberingAfterBreak="0">
    <w:nsid w:val="774F5CA4"/>
    <w:multiLevelType w:val="hybridMultilevel"/>
    <w:tmpl w:val="79F41ADC"/>
    <w:lvl w:ilvl="0" w:tplc="EFB82680">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7E0B3166"/>
    <w:multiLevelType w:val="hybridMultilevel"/>
    <w:tmpl w:val="93B070CA"/>
    <w:lvl w:ilvl="0" w:tplc="81C4D3C6">
      <w:start w:val="1"/>
      <w:numFmt w:val="decimal"/>
      <w:lvlText w:val="2.%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68653741">
    <w:abstractNumId w:val="9"/>
  </w:num>
  <w:num w:numId="2" w16cid:durableId="1481538834">
    <w:abstractNumId w:val="6"/>
  </w:num>
  <w:num w:numId="3" w16cid:durableId="1869100942">
    <w:abstractNumId w:val="3"/>
  </w:num>
  <w:num w:numId="4" w16cid:durableId="894584492">
    <w:abstractNumId w:val="7"/>
  </w:num>
  <w:num w:numId="5" w16cid:durableId="1658610348">
    <w:abstractNumId w:val="5"/>
  </w:num>
  <w:num w:numId="6" w16cid:durableId="782263172">
    <w:abstractNumId w:val="4"/>
  </w:num>
  <w:num w:numId="7" w16cid:durableId="1051923216">
    <w:abstractNumId w:val="10"/>
  </w:num>
  <w:num w:numId="8" w16cid:durableId="661928566">
    <w:abstractNumId w:val="2"/>
  </w:num>
  <w:num w:numId="9" w16cid:durableId="1942029311">
    <w:abstractNumId w:val="1"/>
  </w:num>
  <w:num w:numId="10" w16cid:durableId="1603149138">
    <w:abstractNumId w:val="11"/>
  </w:num>
  <w:num w:numId="11" w16cid:durableId="1840654676">
    <w:abstractNumId w:val="8"/>
  </w:num>
  <w:num w:numId="12" w16cid:durableId="1969120411">
    <w:abstractNumId w:val="0"/>
  </w:num>
  <w:num w:numId="13" w16cid:durableId="5466439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2"/>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656"/>
    <w:rsid w:val="00073213"/>
    <w:rsid w:val="00116966"/>
    <w:rsid w:val="00130310"/>
    <w:rsid w:val="001A63F4"/>
    <w:rsid w:val="001E3572"/>
    <w:rsid w:val="001E5B9B"/>
    <w:rsid w:val="00206AC5"/>
    <w:rsid w:val="0027070B"/>
    <w:rsid w:val="00275B9B"/>
    <w:rsid w:val="00352B5F"/>
    <w:rsid w:val="00391FB2"/>
    <w:rsid w:val="003A5FA3"/>
    <w:rsid w:val="003E07A6"/>
    <w:rsid w:val="00407FD3"/>
    <w:rsid w:val="0044221A"/>
    <w:rsid w:val="00457404"/>
    <w:rsid w:val="004A17B0"/>
    <w:rsid w:val="004D5211"/>
    <w:rsid w:val="004E6AB6"/>
    <w:rsid w:val="0052762B"/>
    <w:rsid w:val="006650FE"/>
    <w:rsid w:val="006E0270"/>
    <w:rsid w:val="00776039"/>
    <w:rsid w:val="00833656"/>
    <w:rsid w:val="008A4114"/>
    <w:rsid w:val="00940CE3"/>
    <w:rsid w:val="009843CF"/>
    <w:rsid w:val="00A14B6E"/>
    <w:rsid w:val="00AA172E"/>
    <w:rsid w:val="00AB067A"/>
    <w:rsid w:val="00AD27C3"/>
    <w:rsid w:val="00AF24F0"/>
    <w:rsid w:val="00B27474"/>
    <w:rsid w:val="00B424B5"/>
    <w:rsid w:val="00B64E67"/>
    <w:rsid w:val="00C014F9"/>
    <w:rsid w:val="00C14ED8"/>
    <w:rsid w:val="00C63DA9"/>
    <w:rsid w:val="00C807A5"/>
    <w:rsid w:val="00D078FA"/>
    <w:rsid w:val="00D13AC9"/>
    <w:rsid w:val="00D70405"/>
    <w:rsid w:val="00DA2CD3"/>
    <w:rsid w:val="00DB2DD3"/>
    <w:rsid w:val="00DB78EA"/>
    <w:rsid w:val="00DE3889"/>
    <w:rsid w:val="00E071D7"/>
    <w:rsid w:val="00E433B4"/>
    <w:rsid w:val="00E86A3E"/>
    <w:rsid w:val="00EB2ECB"/>
    <w:rsid w:val="00EF6ABB"/>
    <w:rsid w:val="00F04144"/>
    <w:rsid w:val="00F56DB7"/>
    <w:rsid w:val="00F915DC"/>
    <w:rsid w:val="00FA79C3"/>
    <w:rsid w:val="00FF6F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B799B"/>
  <w15:chartTrackingRefBased/>
  <w15:docId w15:val="{BF04B851-4BA9-4546-B615-D9DA6D4C5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正文 CS 字体)"/>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FF6F5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33656"/>
    <w:pPr>
      <w:widowControl/>
      <w:spacing w:before="100" w:beforeAutospacing="1" w:after="100" w:afterAutospacing="1"/>
      <w:jc w:val="left"/>
    </w:pPr>
    <w:rPr>
      <w:rFonts w:ascii="宋体" w:hAnsi="宋体" w:cs="宋体"/>
      <w:kern w:val="0"/>
      <w:sz w:val="24"/>
    </w:rPr>
  </w:style>
  <w:style w:type="paragraph" w:styleId="a4">
    <w:name w:val="List Paragraph"/>
    <w:basedOn w:val="a"/>
    <w:uiPriority w:val="34"/>
    <w:qFormat/>
    <w:rsid w:val="0044221A"/>
    <w:pPr>
      <w:ind w:firstLineChars="200" w:firstLine="420"/>
    </w:pPr>
  </w:style>
  <w:style w:type="character" w:customStyle="1" w:styleId="apple-converted-space">
    <w:name w:val="apple-converted-space"/>
    <w:basedOn w:val="a0"/>
    <w:rsid w:val="004A17B0"/>
  </w:style>
  <w:style w:type="character" w:styleId="a5">
    <w:name w:val="Strong"/>
    <w:basedOn w:val="a0"/>
    <w:uiPriority w:val="22"/>
    <w:qFormat/>
    <w:rsid w:val="00407FD3"/>
    <w:rPr>
      <w:b/>
      <w:bCs/>
    </w:rPr>
  </w:style>
  <w:style w:type="character" w:styleId="a6">
    <w:name w:val="Hyperlink"/>
    <w:basedOn w:val="a0"/>
    <w:uiPriority w:val="99"/>
    <w:unhideWhenUsed/>
    <w:rsid w:val="006E0270"/>
    <w:rPr>
      <w:color w:val="0563C1" w:themeColor="hyperlink"/>
      <w:u w:val="single"/>
    </w:rPr>
  </w:style>
  <w:style w:type="character" w:styleId="a7">
    <w:name w:val="Unresolved Mention"/>
    <w:basedOn w:val="a0"/>
    <w:uiPriority w:val="99"/>
    <w:semiHidden/>
    <w:unhideWhenUsed/>
    <w:rsid w:val="006E0270"/>
    <w:rPr>
      <w:color w:val="605E5C"/>
      <w:shd w:val="clear" w:color="auto" w:fill="E1DFDD"/>
    </w:rPr>
  </w:style>
  <w:style w:type="paragraph" w:styleId="a8">
    <w:name w:val="Date"/>
    <w:basedOn w:val="a"/>
    <w:next w:val="a"/>
    <w:link w:val="a9"/>
    <w:uiPriority w:val="99"/>
    <w:semiHidden/>
    <w:unhideWhenUsed/>
    <w:rsid w:val="00391FB2"/>
    <w:pPr>
      <w:ind w:leftChars="2500" w:left="100"/>
    </w:pPr>
  </w:style>
  <w:style w:type="character" w:customStyle="1" w:styleId="a9">
    <w:name w:val="日期 字符"/>
    <w:basedOn w:val="a0"/>
    <w:link w:val="a8"/>
    <w:uiPriority w:val="99"/>
    <w:semiHidden/>
    <w:rsid w:val="00391FB2"/>
  </w:style>
  <w:style w:type="character" w:customStyle="1" w:styleId="20">
    <w:name w:val="标题 2 字符"/>
    <w:basedOn w:val="a0"/>
    <w:link w:val="2"/>
    <w:uiPriority w:val="9"/>
    <w:rsid w:val="00FF6F5A"/>
    <w:rPr>
      <w:rFonts w:asciiTheme="majorHAnsi" w:eastAsiaTheme="majorEastAsia" w:hAnsiTheme="majorHAnsi" w:cstheme="majorBidi"/>
      <w:b/>
      <w:bCs/>
      <w:sz w:val="32"/>
      <w:szCs w:val="32"/>
    </w:rPr>
  </w:style>
  <w:style w:type="character" w:styleId="aa">
    <w:name w:val="FollowedHyperlink"/>
    <w:basedOn w:val="a0"/>
    <w:uiPriority w:val="99"/>
    <w:semiHidden/>
    <w:unhideWhenUsed/>
    <w:rsid w:val="00FF6F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63306">
      <w:bodyDiv w:val="1"/>
      <w:marLeft w:val="0"/>
      <w:marRight w:val="0"/>
      <w:marTop w:val="0"/>
      <w:marBottom w:val="0"/>
      <w:divBdr>
        <w:top w:val="none" w:sz="0" w:space="0" w:color="auto"/>
        <w:left w:val="none" w:sz="0" w:space="0" w:color="auto"/>
        <w:bottom w:val="none" w:sz="0" w:space="0" w:color="auto"/>
        <w:right w:val="none" w:sz="0" w:space="0" w:color="auto"/>
      </w:divBdr>
    </w:div>
    <w:div w:id="249312311">
      <w:bodyDiv w:val="1"/>
      <w:marLeft w:val="0"/>
      <w:marRight w:val="0"/>
      <w:marTop w:val="0"/>
      <w:marBottom w:val="0"/>
      <w:divBdr>
        <w:top w:val="none" w:sz="0" w:space="0" w:color="auto"/>
        <w:left w:val="none" w:sz="0" w:space="0" w:color="auto"/>
        <w:bottom w:val="none" w:sz="0" w:space="0" w:color="auto"/>
        <w:right w:val="none" w:sz="0" w:space="0" w:color="auto"/>
      </w:divBdr>
      <w:divsChild>
        <w:div w:id="22827697">
          <w:marLeft w:val="0"/>
          <w:marRight w:val="0"/>
          <w:marTop w:val="0"/>
          <w:marBottom w:val="0"/>
          <w:divBdr>
            <w:top w:val="none" w:sz="0" w:space="0" w:color="auto"/>
            <w:left w:val="none" w:sz="0" w:space="0" w:color="auto"/>
            <w:bottom w:val="none" w:sz="0" w:space="0" w:color="auto"/>
            <w:right w:val="none" w:sz="0" w:space="0" w:color="auto"/>
          </w:divBdr>
          <w:divsChild>
            <w:div w:id="459106812">
              <w:marLeft w:val="0"/>
              <w:marRight w:val="0"/>
              <w:marTop w:val="0"/>
              <w:marBottom w:val="0"/>
              <w:divBdr>
                <w:top w:val="none" w:sz="0" w:space="0" w:color="auto"/>
                <w:left w:val="none" w:sz="0" w:space="0" w:color="auto"/>
                <w:bottom w:val="none" w:sz="0" w:space="0" w:color="auto"/>
                <w:right w:val="none" w:sz="0" w:space="0" w:color="auto"/>
              </w:divBdr>
              <w:divsChild>
                <w:div w:id="61043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6912">
          <w:marLeft w:val="0"/>
          <w:marRight w:val="0"/>
          <w:marTop w:val="0"/>
          <w:marBottom w:val="0"/>
          <w:divBdr>
            <w:top w:val="none" w:sz="0" w:space="0" w:color="auto"/>
            <w:left w:val="none" w:sz="0" w:space="0" w:color="auto"/>
            <w:bottom w:val="none" w:sz="0" w:space="0" w:color="auto"/>
            <w:right w:val="none" w:sz="0" w:space="0" w:color="auto"/>
          </w:divBdr>
          <w:divsChild>
            <w:div w:id="836698273">
              <w:marLeft w:val="0"/>
              <w:marRight w:val="0"/>
              <w:marTop w:val="0"/>
              <w:marBottom w:val="0"/>
              <w:divBdr>
                <w:top w:val="none" w:sz="0" w:space="0" w:color="auto"/>
                <w:left w:val="none" w:sz="0" w:space="0" w:color="auto"/>
                <w:bottom w:val="none" w:sz="0" w:space="0" w:color="auto"/>
                <w:right w:val="none" w:sz="0" w:space="0" w:color="auto"/>
              </w:divBdr>
              <w:divsChild>
                <w:div w:id="209604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392910">
      <w:bodyDiv w:val="1"/>
      <w:marLeft w:val="0"/>
      <w:marRight w:val="0"/>
      <w:marTop w:val="0"/>
      <w:marBottom w:val="0"/>
      <w:divBdr>
        <w:top w:val="none" w:sz="0" w:space="0" w:color="auto"/>
        <w:left w:val="none" w:sz="0" w:space="0" w:color="auto"/>
        <w:bottom w:val="none" w:sz="0" w:space="0" w:color="auto"/>
        <w:right w:val="none" w:sz="0" w:space="0" w:color="auto"/>
      </w:divBdr>
    </w:div>
    <w:div w:id="434374076">
      <w:bodyDiv w:val="1"/>
      <w:marLeft w:val="0"/>
      <w:marRight w:val="0"/>
      <w:marTop w:val="0"/>
      <w:marBottom w:val="0"/>
      <w:divBdr>
        <w:top w:val="none" w:sz="0" w:space="0" w:color="auto"/>
        <w:left w:val="none" w:sz="0" w:space="0" w:color="auto"/>
        <w:bottom w:val="none" w:sz="0" w:space="0" w:color="auto"/>
        <w:right w:val="none" w:sz="0" w:space="0" w:color="auto"/>
      </w:divBdr>
      <w:divsChild>
        <w:div w:id="488713763">
          <w:marLeft w:val="0"/>
          <w:marRight w:val="0"/>
          <w:marTop w:val="0"/>
          <w:marBottom w:val="0"/>
          <w:divBdr>
            <w:top w:val="none" w:sz="0" w:space="0" w:color="auto"/>
            <w:left w:val="none" w:sz="0" w:space="0" w:color="auto"/>
            <w:bottom w:val="none" w:sz="0" w:space="0" w:color="auto"/>
            <w:right w:val="none" w:sz="0" w:space="0" w:color="auto"/>
          </w:divBdr>
          <w:divsChild>
            <w:div w:id="1440832866">
              <w:marLeft w:val="0"/>
              <w:marRight w:val="0"/>
              <w:marTop w:val="0"/>
              <w:marBottom w:val="0"/>
              <w:divBdr>
                <w:top w:val="none" w:sz="0" w:space="0" w:color="auto"/>
                <w:left w:val="none" w:sz="0" w:space="0" w:color="auto"/>
                <w:bottom w:val="none" w:sz="0" w:space="0" w:color="auto"/>
                <w:right w:val="none" w:sz="0" w:space="0" w:color="auto"/>
              </w:divBdr>
              <w:divsChild>
                <w:div w:id="54047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166585">
      <w:bodyDiv w:val="1"/>
      <w:marLeft w:val="0"/>
      <w:marRight w:val="0"/>
      <w:marTop w:val="0"/>
      <w:marBottom w:val="0"/>
      <w:divBdr>
        <w:top w:val="none" w:sz="0" w:space="0" w:color="auto"/>
        <w:left w:val="none" w:sz="0" w:space="0" w:color="auto"/>
        <w:bottom w:val="none" w:sz="0" w:space="0" w:color="auto"/>
        <w:right w:val="none" w:sz="0" w:space="0" w:color="auto"/>
      </w:divBdr>
      <w:divsChild>
        <w:div w:id="68357085">
          <w:marLeft w:val="0"/>
          <w:marRight w:val="0"/>
          <w:marTop w:val="0"/>
          <w:marBottom w:val="0"/>
          <w:divBdr>
            <w:top w:val="none" w:sz="0" w:space="0" w:color="auto"/>
            <w:left w:val="none" w:sz="0" w:space="0" w:color="auto"/>
            <w:bottom w:val="none" w:sz="0" w:space="0" w:color="auto"/>
            <w:right w:val="none" w:sz="0" w:space="0" w:color="auto"/>
          </w:divBdr>
          <w:divsChild>
            <w:div w:id="660811936">
              <w:marLeft w:val="0"/>
              <w:marRight w:val="0"/>
              <w:marTop w:val="0"/>
              <w:marBottom w:val="0"/>
              <w:divBdr>
                <w:top w:val="none" w:sz="0" w:space="0" w:color="auto"/>
                <w:left w:val="none" w:sz="0" w:space="0" w:color="auto"/>
                <w:bottom w:val="none" w:sz="0" w:space="0" w:color="auto"/>
                <w:right w:val="none" w:sz="0" w:space="0" w:color="auto"/>
              </w:divBdr>
              <w:divsChild>
                <w:div w:id="21010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229424">
      <w:bodyDiv w:val="1"/>
      <w:marLeft w:val="0"/>
      <w:marRight w:val="0"/>
      <w:marTop w:val="0"/>
      <w:marBottom w:val="0"/>
      <w:divBdr>
        <w:top w:val="none" w:sz="0" w:space="0" w:color="auto"/>
        <w:left w:val="none" w:sz="0" w:space="0" w:color="auto"/>
        <w:bottom w:val="none" w:sz="0" w:space="0" w:color="auto"/>
        <w:right w:val="none" w:sz="0" w:space="0" w:color="auto"/>
      </w:divBdr>
    </w:div>
    <w:div w:id="782919808">
      <w:bodyDiv w:val="1"/>
      <w:marLeft w:val="0"/>
      <w:marRight w:val="0"/>
      <w:marTop w:val="0"/>
      <w:marBottom w:val="0"/>
      <w:divBdr>
        <w:top w:val="none" w:sz="0" w:space="0" w:color="auto"/>
        <w:left w:val="none" w:sz="0" w:space="0" w:color="auto"/>
        <w:bottom w:val="none" w:sz="0" w:space="0" w:color="auto"/>
        <w:right w:val="none" w:sz="0" w:space="0" w:color="auto"/>
      </w:divBdr>
    </w:div>
    <w:div w:id="1021053611">
      <w:bodyDiv w:val="1"/>
      <w:marLeft w:val="0"/>
      <w:marRight w:val="0"/>
      <w:marTop w:val="0"/>
      <w:marBottom w:val="0"/>
      <w:divBdr>
        <w:top w:val="none" w:sz="0" w:space="0" w:color="auto"/>
        <w:left w:val="none" w:sz="0" w:space="0" w:color="auto"/>
        <w:bottom w:val="none" w:sz="0" w:space="0" w:color="auto"/>
        <w:right w:val="none" w:sz="0" w:space="0" w:color="auto"/>
      </w:divBdr>
    </w:div>
    <w:div w:id="1273513530">
      <w:bodyDiv w:val="1"/>
      <w:marLeft w:val="0"/>
      <w:marRight w:val="0"/>
      <w:marTop w:val="0"/>
      <w:marBottom w:val="0"/>
      <w:divBdr>
        <w:top w:val="none" w:sz="0" w:space="0" w:color="auto"/>
        <w:left w:val="none" w:sz="0" w:space="0" w:color="auto"/>
        <w:bottom w:val="none" w:sz="0" w:space="0" w:color="auto"/>
        <w:right w:val="none" w:sz="0" w:space="0" w:color="auto"/>
      </w:divBdr>
    </w:div>
    <w:div w:id="1294680846">
      <w:bodyDiv w:val="1"/>
      <w:marLeft w:val="0"/>
      <w:marRight w:val="0"/>
      <w:marTop w:val="0"/>
      <w:marBottom w:val="0"/>
      <w:divBdr>
        <w:top w:val="none" w:sz="0" w:space="0" w:color="auto"/>
        <w:left w:val="none" w:sz="0" w:space="0" w:color="auto"/>
        <w:bottom w:val="none" w:sz="0" w:space="0" w:color="auto"/>
        <w:right w:val="none" w:sz="0" w:space="0" w:color="auto"/>
      </w:divBdr>
    </w:div>
    <w:div w:id="1341274276">
      <w:bodyDiv w:val="1"/>
      <w:marLeft w:val="0"/>
      <w:marRight w:val="0"/>
      <w:marTop w:val="0"/>
      <w:marBottom w:val="0"/>
      <w:divBdr>
        <w:top w:val="none" w:sz="0" w:space="0" w:color="auto"/>
        <w:left w:val="none" w:sz="0" w:space="0" w:color="auto"/>
        <w:bottom w:val="none" w:sz="0" w:space="0" w:color="auto"/>
        <w:right w:val="none" w:sz="0" w:space="0" w:color="auto"/>
      </w:divBdr>
    </w:div>
    <w:div w:id="1503743313">
      <w:bodyDiv w:val="1"/>
      <w:marLeft w:val="0"/>
      <w:marRight w:val="0"/>
      <w:marTop w:val="0"/>
      <w:marBottom w:val="0"/>
      <w:divBdr>
        <w:top w:val="none" w:sz="0" w:space="0" w:color="auto"/>
        <w:left w:val="none" w:sz="0" w:space="0" w:color="auto"/>
        <w:bottom w:val="none" w:sz="0" w:space="0" w:color="auto"/>
        <w:right w:val="none" w:sz="0" w:space="0" w:color="auto"/>
      </w:divBdr>
      <w:divsChild>
        <w:div w:id="386993118">
          <w:marLeft w:val="0"/>
          <w:marRight w:val="0"/>
          <w:marTop w:val="0"/>
          <w:marBottom w:val="0"/>
          <w:divBdr>
            <w:top w:val="none" w:sz="0" w:space="0" w:color="auto"/>
            <w:left w:val="none" w:sz="0" w:space="0" w:color="auto"/>
            <w:bottom w:val="none" w:sz="0" w:space="0" w:color="auto"/>
            <w:right w:val="none" w:sz="0" w:space="0" w:color="auto"/>
          </w:divBdr>
          <w:divsChild>
            <w:div w:id="717782402">
              <w:marLeft w:val="0"/>
              <w:marRight w:val="0"/>
              <w:marTop w:val="0"/>
              <w:marBottom w:val="0"/>
              <w:divBdr>
                <w:top w:val="none" w:sz="0" w:space="0" w:color="auto"/>
                <w:left w:val="none" w:sz="0" w:space="0" w:color="auto"/>
                <w:bottom w:val="none" w:sz="0" w:space="0" w:color="auto"/>
                <w:right w:val="none" w:sz="0" w:space="0" w:color="auto"/>
              </w:divBdr>
              <w:divsChild>
                <w:div w:id="147764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140449">
      <w:bodyDiv w:val="1"/>
      <w:marLeft w:val="0"/>
      <w:marRight w:val="0"/>
      <w:marTop w:val="0"/>
      <w:marBottom w:val="0"/>
      <w:divBdr>
        <w:top w:val="none" w:sz="0" w:space="0" w:color="auto"/>
        <w:left w:val="none" w:sz="0" w:space="0" w:color="auto"/>
        <w:bottom w:val="none" w:sz="0" w:space="0" w:color="auto"/>
        <w:right w:val="none" w:sz="0" w:space="0" w:color="auto"/>
      </w:divBdr>
    </w:div>
    <w:div w:id="1742557782">
      <w:bodyDiv w:val="1"/>
      <w:marLeft w:val="0"/>
      <w:marRight w:val="0"/>
      <w:marTop w:val="0"/>
      <w:marBottom w:val="0"/>
      <w:divBdr>
        <w:top w:val="none" w:sz="0" w:space="0" w:color="auto"/>
        <w:left w:val="none" w:sz="0" w:space="0" w:color="auto"/>
        <w:bottom w:val="none" w:sz="0" w:space="0" w:color="auto"/>
        <w:right w:val="none" w:sz="0" w:space="0" w:color="auto"/>
      </w:divBdr>
    </w:div>
    <w:div w:id="175199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2.ie.tsinghua.edu.cn/liangjia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12</cp:revision>
  <dcterms:created xsi:type="dcterms:W3CDTF">2026-07-24T02:52:00Z</dcterms:created>
  <dcterms:modified xsi:type="dcterms:W3CDTF">2026-07-24T03:48:00Z</dcterms:modified>
</cp:coreProperties>
</file>